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r w:rsidRPr="00242291">
        <w:rPr>
          <w:rFonts w:ascii="Times New Roman" w:eastAsia="Calibri" w:hAnsi="Times New Roman" w:cs="Times New Roman"/>
          <w:b/>
          <w:sz w:val="28"/>
          <w:szCs w:val="28"/>
          <w:lang w:eastAsia="ru-RU"/>
        </w:rPr>
        <w:t xml:space="preserve">Муниципальное общеобразовательное учреждение средняя общеобразовательная школа с. </w:t>
      </w:r>
      <w:proofErr w:type="spellStart"/>
      <w:r w:rsidRPr="00242291">
        <w:rPr>
          <w:rFonts w:ascii="Times New Roman" w:eastAsia="Calibri" w:hAnsi="Times New Roman" w:cs="Times New Roman"/>
          <w:b/>
          <w:sz w:val="28"/>
          <w:szCs w:val="28"/>
          <w:lang w:eastAsia="ru-RU"/>
        </w:rPr>
        <w:t>Ния</w:t>
      </w:r>
      <w:proofErr w:type="spellEnd"/>
    </w:p>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proofErr w:type="spellStart"/>
      <w:r w:rsidRPr="00242291">
        <w:rPr>
          <w:rFonts w:ascii="Times New Roman" w:eastAsia="Calibri" w:hAnsi="Times New Roman" w:cs="Times New Roman"/>
          <w:b/>
          <w:sz w:val="28"/>
          <w:szCs w:val="28"/>
          <w:lang w:eastAsia="ru-RU"/>
        </w:rPr>
        <w:t>Усть</w:t>
      </w:r>
      <w:proofErr w:type="spellEnd"/>
      <w:r w:rsidRPr="00242291">
        <w:rPr>
          <w:rFonts w:ascii="Times New Roman" w:eastAsia="Calibri" w:hAnsi="Times New Roman" w:cs="Times New Roman"/>
          <w:b/>
          <w:sz w:val="28"/>
          <w:szCs w:val="28"/>
          <w:lang w:eastAsia="ru-RU"/>
        </w:rPr>
        <w:t xml:space="preserve"> – </w:t>
      </w:r>
      <w:proofErr w:type="spellStart"/>
      <w:r w:rsidRPr="00242291">
        <w:rPr>
          <w:rFonts w:ascii="Times New Roman" w:eastAsia="Calibri" w:hAnsi="Times New Roman" w:cs="Times New Roman"/>
          <w:b/>
          <w:sz w:val="28"/>
          <w:szCs w:val="28"/>
          <w:lang w:eastAsia="ru-RU"/>
        </w:rPr>
        <w:t>Кутского</w:t>
      </w:r>
      <w:proofErr w:type="spellEnd"/>
      <w:r w:rsidRPr="00242291">
        <w:rPr>
          <w:rFonts w:ascii="Times New Roman" w:eastAsia="Calibri" w:hAnsi="Times New Roman" w:cs="Times New Roman"/>
          <w:b/>
          <w:sz w:val="28"/>
          <w:szCs w:val="28"/>
          <w:lang w:eastAsia="ru-RU"/>
        </w:rPr>
        <w:t xml:space="preserve"> муниципального образования</w:t>
      </w:r>
    </w:p>
    <w:p w:rsidR="00242291" w:rsidRPr="00242291" w:rsidRDefault="00242291" w:rsidP="00242291">
      <w:pPr>
        <w:spacing w:after="0" w:line="240" w:lineRule="auto"/>
        <w:rPr>
          <w:rFonts w:ascii="Times New Roman" w:eastAsia="Calibri" w:hAnsi="Times New Roman" w:cs="Times New Roman"/>
          <w:sz w:val="28"/>
          <w:szCs w:val="28"/>
          <w:lang w:eastAsia="ru-RU"/>
        </w:rPr>
      </w:pPr>
    </w:p>
    <w:p w:rsidR="00242291" w:rsidRPr="00242291" w:rsidRDefault="00242291" w:rsidP="00242291">
      <w:pPr>
        <w:spacing w:after="0" w:line="240" w:lineRule="auto"/>
        <w:rPr>
          <w:rFonts w:ascii="Times New Roman" w:eastAsia="Calibri" w:hAnsi="Times New Roman" w:cs="Times New Roman"/>
          <w:sz w:val="28"/>
          <w:szCs w:val="28"/>
          <w:lang w:eastAsia="ru-RU"/>
        </w:rPr>
      </w:pPr>
    </w:p>
    <w:p w:rsidR="00242291" w:rsidRPr="00242291" w:rsidRDefault="00242291" w:rsidP="00242291">
      <w:pPr>
        <w:spacing w:after="0" w:line="240" w:lineRule="auto"/>
        <w:rPr>
          <w:rFonts w:ascii="Times New Roman" w:eastAsia="Calibri" w:hAnsi="Times New Roman" w:cs="Times New Roman"/>
          <w:sz w:val="28"/>
          <w:szCs w:val="28"/>
          <w:lang w:eastAsia="ru-RU"/>
        </w:rPr>
      </w:pPr>
      <w:proofErr w:type="gramStart"/>
      <w:r w:rsidRPr="00242291">
        <w:rPr>
          <w:rFonts w:ascii="Times New Roman" w:eastAsia="Calibri" w:hAnsi="Times New Roman" w:cs="Times New Roman"/>
          <w:sz w:val="28"/>
          <w:szCs w:val="28"/>
          <w:lang w:eastAsia="ru-RU"/>
        </w:rPr>
        <w:t xml:space="preserve">Рассмотрено:   </w:t>
      </w:r>
      <w:proofErr w:type="gramEnd"/>
      <w:r w:rsidRPr="00242291">
        <w:rPr>
          <w:rFonts w:ascii="Times New Roman" w:eastAsia="Calibri" w:hAnsi="Times New Roman" w:cs="Times New Roman"/>
          <w:sz w:val="28"/>
          <w:szCs w:val="28"/>
          <w:lang w:eastAsia="ru-RU"/>
        </w:rPr>
        <w:t xml:space="preserve">                                                        Согласовано:                                          Утверждено:  </w:t>
      </w:r>
    </w:p>
    <w:p w:rsidR="00242291" w:rsidRPr="00242291" w:rsidRDefault="00242291" w:rsidP="00242291">
      <w:pPr>
        <w:spacing w:after="0" w:line="240" w:lineRule="auto"/>
        <w:rPr>
          <w:rFonts w:ascii="Times New Roman" w:eastAsia="Calibri" w:hAnsi="Times New Roman" w:cs="Times New Roman"/>
          <w:sz w:val="28"/>
          <w:szCs w:val="28"/>
          <w:lang w:eastAsia="ru-RU"/>
        </w:rPr>
      </w:pPr>
      <w:r w:rsidRPr="00242291">
        <w:rPr>
          <w:rFonts w:ascii="Times New Roman" w:eastAsia="Calibri" w:hAnsi="Times New Roman" w:cs="Times New Roman"/>
          <w:sz w:val="28"/>
          <w:szCs w:val="28"/>
          <w:lang w:eastAsia="ru-RU"/>
        </w:rPr>
        <w:t xml:space="preserve">МО </w:t>
      </w:r>
      <w:r w:rsidR="00945702">
        <w:rPr>
          <w:rFonts w:ascii="Times New Roman" w:eastAsia="Calibri" w:hAnsi="Times New Roman" w:cs="Times New Roman"/>
          <w:sz w:val="28"/>
          <w:szCs w:val="28"/>
          <w:lang w:eastAsia="ru-RU"/>
        </w:rPr>
        <w:t xml:space="preserve">наук </w:t>
      </w:r>
      <w:r w:rsidRPr="00242291">
        <w:rPr>
          <w:rFonts w:ascii="Times New Roman" w:eastAsia="Calibri" w:hAnsi="Times New Roman" w:cs="Times New Roman"/>
          <w:sz w:val="28"/>
          <w:szCs w:val="28"/>
          <w:lang w:eastAsia="ru-RU"/>
        </w:rPr>
        <w:t>естественн</w:t>
      </w:r>
      <w:r w:rsidR="00945702">
        <w:rPr>
          <w:rFonts w:ascii="Times New Roman" w:eastAsia="Calibri" w:hAnsi="Times New Roman" w:cs="Times New Roman"/>
          <w:sz w:val="28"/>
          <w:szCs w:val="28"/>
          <w:lang w:eastAsia="ru-RU"/>
        </w:rPr>
        <w:t>ого</w:t>
      </w:r>
      <w:r w:rsidRPr="00242291">
        <w:rPr>
          <w:rFonts w:ascii="Times New Roman" w:eastAsia="Calibri" w:hAnsi="Times New Roman" w:cs="Times New Roman"/>
          <w:sz w:val="28"/>
          <w:szCs w:val="28"/>
          <w:lang w:eastAsia="ru-RU"/>
        </w:rPr>
        <w:t xml:space="preserve"> </w:t>
      </w:r>
      <w:r w:rsidR="00945702">
        <w:rPr>
          <w:rFonts w:ascii="Times New Roman" w:eastAsia="Calibri" w:hAnsi="Times New Roman" w:cs="Times New Roman"/>
          <w:sz w:val="28"/>
          <w:szCs w:val="28"/>
          <w:lang w:eastAsia="ru-RU"/>
        </w:rPr>
        <w:t>цикла</w:t>
      </w:r>
      <w:r w:rsidRPr="00242291">
        <w:rPr>
          <w:rFonts w:ascii="Times New Roman" w:eastAsia="Calibri" w:hAnsi="Times New Roman" w:cs="Times New Roman"/>
          <w:sz w:val="28"/>
          <w:szCs w:val="28"/>
          <w:lang w:eastAsia="ru-RU"/>
        </w:rPr>
        <w:t xml:space="preserve">                         </w:t>
      </w:r>
      <w:r w:rsidR="00945702">
        <w:rPr>
          <w:rFonts w:ascii="Times New Roman" w:eastAsia="Calibri" w:hAnsi="Times New Roman" w:cs="Times New Roman"/>
          <w:sz w:val="28"/>
          <w:szCs w:val="28"/>
          <w:lang w:eastAsia="ru-RU"/>
        </w:rPr>
        <w:t xml:space="preserve"> </w:t>
      </w:r>
      <w:proofErr w:type="gramStart"/>
      <w:r w:rsidR="00945702">
        <w:rPr>
          <w:rFonts w:ascii="Times New Roman" w:eastAsia="Calibri" w:hAnsi="Times New Roman" w:cs="Times New Roman"/>
          <w:sz w:val="28"/>
          <w:szCs w:val="28"/>
          <w:lang w:eastAsia="ru-RU"/>
        </w:rPr>
        <w:t xml:space="preserve">   </w:t>
      </w:r>
      <w:bookmarkStart w:id="0" w:name="_GoBack"/>
      <w:bookmarkEnd w:id="0"/>
      <w:r w:rsidRPr="00242291">
        <w:rPr>
          <w:rFonts w:ascii="Times New Roman" w:eastAsia="Calibri" w:hAnsi="Times New Roman" w:cs="Times New Roman"/>
          <w:sz w:val="28"/>
          <w:szCs w:val="28"/>
          <w:lang w:eastAsia="ru-RU"/>
        </w:rPr>
        <w:t>«</w:t>
      </w:r>
      <w:proofErr w:type="gramEnd"/>
      <w:r w:rsidRPr="00242291">
        <w:rPr>
          <w:rFonts w:ascii="Times New Roman" w:eastAsia="Calibri" w:hAnsi="Times New Roman" w:cs="Times New Roman"/>
          <w:sz w:val="28"/>
          <w:szCs w:val="28"/>
          <w:lang w:eastAsia="ru-RU"/>
        </w:rPr>
        <w:t>___»___________2020г.                       «__</w:t>
      </w:r>
      <w:proofErr w:type="gramStart"/>
      <w:r w:rsidRPr="00242291">
        <w:rPr>
          <w:rFonts w:ascii="Times New Roman" w:eastAsia="Calibri" w:hAnsi="Times New Roman" w:cs="Times New Roman"/>
          <w:sz w:val="28"/>
          <w:szCs w:val="28"/>
          <w:lang w:eastAsia="ru-RU"/>
        </w:rPr>
        <w:t>_»_</w:t>
      </w:r>
      <w:proofErr w:type="gramEnd"/>
      <w:r w:rsidRPr="00242291">
        <w:rPr>
          <w:rFonts w:ascii="Times New Roman" w:eastAsia="Calibri" w:hAnsi="Times New Roman" w:cs="Times New Roman"/>
          <w:sz w:val="28"/>
          <w:szCs w:val="28"/>
          <w:lang w:eastAsia="ru-RU"/>
        </w:rPr>
        <w:t>__________2020г</w:t>
      </w:r>
    </w:p>
    <w:p w:rsidR="00242291" w:rsidRPr="00242291" w:rsidRDefault="00242291" w:rsidP="00242291">
      <w:pPr>
        <w:spacing w:after="0" w:line="240" w:lineRule="auto"/>
        <w:rPr>
          <w:rFonts w:ascii="Times New Roman" w:eastAsia="Calibri" w:hAnsi="Times New Roman" w:cs="Times New Roman"/>
          <w:sz w:val="28"/>
          <w:szCs w:val="28"/>
          <w:lang w:eastAsia="ru-RU"/>
        </w:rPr>
      </w:pPr>
      <w:r w:rsidRPr="00242291">
        <w:rPr>
          <w:rFonts w:ascii="Times New Roman" w:eastAsia="Calibri" w:hAnsi="Times New Roman" w:cs="Times New Roman"/>
          <w:sz w:val="28"/>
          <w:szCs w:val="28"/>
          <w:lang w:eastAsia="ru-RU"/>
        </w:rPr>
        <w:t>Протокол №___                                                       Заместитель директора по УВР           Директор _______/</w:t>
      </w:r>
      <w:proofErr w:type="spellStart"/>
      <w:r w:rsidRPr="00242291">
        <w:rPr>
          <w:rFonts w:ascii="Times New Roman" w:eastAsia="Calibri" w:hAnsi="Times New Roman" w:cs="Times New Roman"/>
          <w:sz w:val="28"/>
          <w:szCs w:val="28"/>
          <w:lang w:eastAsia="ru-RU"/>
        </w:rPr>
        <w:t>Кичий</w:t>
      </w:r>
      <w:proofErr w:type="spellEnd"/>
      <w:r w:rsidRPr="00242291">
        <w:rPr>
          <w:rFonts w:ascii="Times New Roman" w:eastAsia="Calibri" w:hAnsi="Times New Roman" w:cs="Times New Roman"/>
          <w:sz w:val="28"/>
          <w:szCs w:val="28"/>
          <w:lang w:eastAsia="ru-RU"/>
        </w:rPr>
        <w:t xml:space="preserve"> Л.Г.</w:t>
      </w:r>
    </w:p>
    <w:p w:rsidR="00242291" w:rsidRPr="00242291" w:rsidRDefault="00242291" w:rsidP="00242291">
      <w:pPr>
        <w:spacing w:after="0" w:line="240" w:lineRule="auto"/>
        <w:rPr>
          <w:rFonts w:ascii="Times New Roman" w:eastAsia="Calibri" w:hAnsi="Times New Roman" w:cs="Times New Roman"/>
          <w:sz w:val="28"/>
          <w:szCs w:val="28"/>
          <w:lang w:eastAsia="ru-RU"/>
        </w:rPr>
      </w:pPr>
      <w:r w:rsidRPr="00242291">
        <w:rPr>
          <w:rFonts w:ascii="Times New Roman" w:eastAsia="Calibri" w:hAnsi="Times New Roman" w:cs="Times New Roman"/>
          <w:sz w:val="28"/>
          <w:szCs w:val="28"/>
          <w:lang w:eastAsia="ru-RU"/>
        </w:rPr>
        <w:t>«__</w:t>
      </w:r>
      <w:proofErr w:type="gramStart"/>
      <w:r w:rsidRPr="00242291">
        <w:rPr>
          <w:rFonts w:ascii="Times New Roman" w:eastAsia="Calibri" w:hAnsi="Times New Roman" w:cs="Times New Roman"/>
          <w:sz w:val="28"/>
          <w:szCs w:val="28"/>
          <w:lang w:eastAsia="ru-RU"/>
        </w:rPr>
        <w:t>_»_</w:t>
      </w:r>
      <w:proofErr w:type="gramEnd"/>
      <w:r w:rsidRPr="00242291">
        <w:rPr>
          <w:rFonts w:ascii="Times New Roman" w:eastAsia="Calibri" w:hAnsi="Times New Roman" w:cs="Times New Roman"/>
          <w:sz w:val="28"/>
          <w:szCs w:val="28"/>
          <w:lang w:eastAsia="ru-RU"/>
        </w:rPr>
        <w:t xml:space="preserve">__________2020г                                       __________/Михайлова В.А.              </w:t>
      </w:r>
    </w:p>
    <w:p w:rsidR="00242291" w:rsidRPr="00242291" w:rsidRDefault="00242291" w:rsidP="00242291">
      <w:pPr>
        <w:spacing w:after="0" w:line="240" w:lineRule="auto"/>
        <w:rPr>
          <w:rFonts w:ascii="Times New Roman" w:eastAsia="Calibri" w:hAnsi="Times New Roman" w:cs="Times New Roman"/>
          <w:sz w:val="28"/>
          <w:szCs w:val="28"/>
          <w:lang w:eastAsia="ru-RU"/>
        </w:rPr>
      </w:pPr>
    </w:p>
    <w:p w:rsidR="00242291" w:rsidRPr="00242291" w:rsidRDefault="00242291" w:rsidP="00242291">
      <w:pPr>
        <w:spacing w:after="0" w:line="240" w:lineRule="auto"/>
        <w:rPr>
          <w:rFonts w:ascii="Times New Roman" w:eastAsia="Calibri" w:hAnsi="Times New Roman" w:cs="Times New Roman"/>
          <w:sz w:val="28"/>
          <w:szCs w:val="28"/>
          <w:lang w:eastAsia="ru-RU"/>
        </w:rPr>
      </w:pPr>
    </w:p>
    <w:p w:rsidR="00242291" w:rsidRPr="00242291" w:rsidRDefault="00242291" w:rsidP="00242291">
      <w:pPr>
        <w:spacing w:after="0" w:line="240" w:lineRule="auto"/>
        <w:rPr>
          <w:rFonts w:ascii="Times New Roman" w:eastAsia="Calibri" w:hAnsi="Times New Roman" w:cs="Times New Roman"/>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r w:rsidRPr="00242291">
        <w:rPr>
          <w:rFonts w:ascii="Times New Roman" w:eastAsia="Calibri" w:hAnsi="Times New Roman" w:cs="Times New Roman"/>
          <w:b/>
          <w:sz w:val="28"/>
          <w:szCs w:val="28"/>
          <w:lang w:eastAsia="ru-RU"/>
        </w:rPr>
        <w:t xml:space="preserve">Рабочая программа по биологии </w:t>
      </w:r>
      <w:r>
        <w:rPr>
          <w:rFonts w:ascii="Times New Roman" w:eastAsia="Calibri" w:hAnsi="Times New Roman" w:cs="Times New Roman"/>
          <w:b/>
          <w:sz w:val="28"/>
          <w:szCs w:val="28"/>
          <w:lang w:eastAsia="ru-RU"/>
        </w:rPr>
        <w:t>для 10 – 11</w:t>
      </w:r>
      <w:r w:rsidRPr="00242291">
        <w:rPr>
          <w:rFonts w:ascii="Times New Roman" w:eastAsia="Calibri" w:hAnsi="Times New Roman" w:cs="Times New Roman"/>
          <w:b/>
          <w:sz w:val="28"/>
          <w:szCs w:val="28"/>
          <w:lang w:eastAsia="ru-RU"/>
        </w:rPr>
        <w:t xml:space="preserve"> классов разработана на основе требований к результатам</w:t>
      </w:r>
    </w:p>
    <w:p w:rsidR="00242291" w:rsidRPr="00242291" w:rsidRDefault="005C4DE4" w:rsidP="00242291">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освоения ООП С</w:t>
      </w:r>
      <w:r w:rsidR="00242291" w:rsidRPr="00242291">
        <w:rPr>
          <w:rFonts w:ascii="Times New Roman" w:eastAsia="Calibri" w:hAnsi="Times New Roman" w:cs="Times New Roman"/>
          <w:b/>
          <w:sz w:val="28"/>
          <w:szCs w:val="28"/>
          <w:lang w:eastAsia="ru-RU"/>
        </w:rPr>
        <w:t xml:space="preserve">ОО МОУ СОШ с. </w:t>
      </w:r>
      <w:proofErr w:type="spellStart"/>
      <w:r w:rsidR="00242291" w:rsidRPr="00242291">
        <w:rPr>
          <w:rFonts w:ascii="Times New Roman" w:eastAsia="Calibri" w:hAnsi="Times New Roman" w:cs="Times New Roman"/>
          <w:b/>
          <w:sz w:val="28"/>
          <w:szCs w:val="28"/>
          <w:lang w:eastAsia="ru-RU"/>
        </w:rPr>
        <w:t>Ния</w:t>
      </w:r>
      <w:proofErr w:type="spellEnd"/>
    </w:p>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sz w:val="28"/>
          <w:szCs w:val="28"/>
          <w:lang w:eastAsia="ru-RU"/>
        </w:rPr>
      </w:pPr>
    </w:p>
    <w:p w:rsidR="00242291" w:rsidRPr="00242291" w:rsidRDefault="00242291" w:rsidP="00242291">
      <w:pPr>
        <w:spacing w:after="0" w:line="240" w:lineRule="auto"/>
        <w:jc w:val="right"/>
        <w:rPr>
          <w:rFonts w:ascii="Times New Roman" w:eastAsia="Calibri" w:hAnsi="Times New Roman" w:cs="Times New Roman"/>
          <w:sz w:val="28"/>
          <w:szCs w:val="28"/>
          <w:lang w:eastAsia="ru-RU"/>
        </w:rPr>
      </w:pPr>
    </w:p>
    <w:p w:rsidR="00242291" w:rsidRPr="00242291" w:rsidRDefault="00242291" w:rsidP="00242291">
      <w:pPr>
        <w:spacing w:after="0" w:line="240" w:lineRule="auto"/>
        <w:jc w:val="right"/>
        <w:rPr>
          <w:rFonts w:ascii="Times New Roman" w:eastAsia="Calibri" w:hAnsi="Times New Roman" w:cs="Times New Roman"/>
          <w:sz w:val="28"/>
          <w:szCs w:val="28"/>
          <w:lang w:eastAsia="ru-RU"/>
        </w:rPr>
      </w:pPr>
    </w:p>
    <w:p w:rsidR="00242291" w:rsidRPr="00242291" w:rsidRDefault="00242291" w:rsidP="00242291">
      <w:pPr>
        <w:spacing w:after="0" w:line="240" w:lineRule="auto"/>
        <w:jc w:val="right"/>
        <w:rPr>
          <w:rFonts w:ascii="Times New Roman" w:eastAsia="Calibri" w:hAnsi="Times New Roman" w:cs="Times New Roman"/>
          <w:sz w:val="28"/>
          <w:szCs w:val="28"/>
          <w:lang w:eastAsia="ru-RU"/>
        </w:rPr>
      </w:pPr>
      <w:r w:rsidRPr="00242291">
        <w:rPr>
          <w:rFonts w:ascii="Times New Roman" w:eastAsia="Calibri" w:hAnsi="Times New Roman" w:cs="Times New Roman"/>
          <w:sz w:val="28"/>
          <w:szCs w:val="28"/>
          <w:lang w:eastAsia="ru-RU"/>
        </w:rPr>
        <w:t>Составитель:</w:t>
      </w:r>
    </w:p>
    <w:p w:rsidR="00242291" w:rsidRPr="00242291" w:rsidRDefault="00242291" w:rsidP="00242291">
      <w:pPr>
        <w:spacing w:after="0" w:line="240" w:lineRule="auto"/>
        <w:jc w:val="right"/>
        <w:rPr>
          <w:rFonts w:ascii="Times New Roman" w:eastAsia="Calibri" w:hAnsi="Times New Roman" w:cs="Times New Roman"/>
          <w:sz w:val="28"/>
          <w:szCs w:val="28"/>
          <w:lang w:eastAsia="ru-RU"/>
        </w:rPr>
      </w:pPr>
      <w:r w:rsidRPr="00242291">
        <w:rPr>
          <w:rFonts w:ascii="Times New Roman" w:eastAsia="Calibri" w:hAnsi="Times New Roman" w:cs="Times New Roman"/>
          <w:sz w:val="28"/>
          <w:szCs w:val="28"/>
          <w:lang w:eastAsia="ru-RU"/>
        </w:rPr>
        <w:t>Учитель химии и биологии</w:t>
      </w:r>
    </w:p>
    <w:p w:rsidR="00242291" w:rsidRPr="00242291" w:rsidRDefault="00242291" w:rsidP="00242291">
      <w:pPr>
        <w:spacing w:after="0" w:line="240" w:lineRule="auto"/>
        <w:jc w:val="right"/>
        <w:rPr>
          <w:rFonts w:ascii="Times New Roman" w:eastAsia="Calibri" w:hAnsi="Times New Roman" w:cs="Times New Roman"/>
          <w:sz w:val="28"/>
          <w:szCs w:val="28"/>
          <w:lang w:eastAsia="ru-RU"/>
        </w:rPr>
      </w:pPr>
      <w:r w:rsidRPr="00242291">
        <w:rPr>
          <w:rFonts w:ascii="Times New Roman" w:eastAsia="Calibri" w:hAnsi="Times New Roman" w:cs="Times New Roman"/>
          <w:sz w:val="28"/>
          <w:szCs w:val="28"/>
          <w:lang w:eastAsia="ru-RU"/>
        </w:rPr>
        <w:t>Михайлова Ирина Александровна</w:t>
      </w:r>
    </w:p>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p>
    <w:p w:rsidR="00242291" w:rsidRPr="00242291" w:rsidRDefault="00242291" w:rsidP="00242291">
      <w:pPr>
        <w:spacing w:after="0" w:line="240" w:lineRule="auto"/>
        <w:jc w:val="center"/>
        <w:rPr>
          <w:rFonts w:ascii="Times New Roman" w:eastAsia="Calibri" w:hAnsi="Times New Roman" w:cs="Times New Roman"/>
          <w:b/>
          <w:sz w:val="28"/>
          <w:szCs w:val="28"/>
          <w:lang w:eastAsia="ru-RU"/>
        </w:rPr>
      </w:pPr>
    </w:p>
    <w:p w:rsidR="00242291" w:rsidRPr="00242291" w:rsidRDefault="00242291" w:rsidP="00D76F61">
      <w:pPr>
        <w:spacing w:after="0" w:line="240" w:lineRule="auto"/>
        <w:jc w:val="center"/>
        <w:rPr>
          <w:rFonts w:ascii="Times New Roman" w:eastAsia="Calibri" w:hAnsi="Times New Roman" w:cs="Times New Roman"/>
          <w:sz w:val="28"/>
          <w:szCs w:val="28"/>
          <w:lang w:eastAsia="ru-RU"/>
        </w:rPr>
      </w:pPr>
      <w:r w:rsidRPr="00242291">
        <w:rPr>
          <w:rFonts w:ascii="Times New Roman" w:eastAsia="Calibri" w:hAnsi="Times New Roman" w:cs="Times New Roman"/>
          <w:b/>
          <w:sz w:val="28"/>
          <w:szCs w:val="28"/>
          <w:lang w:eastAsia="ru-RU"/>
        </w:rPr>
        <w:t>2020</w:t>
      </w:r>
    </w:p>
    <w:p w:rsidR="00242291" w:rsidRPr="00BD2CE4" w:rsidRDefault="00242291" w:rsidP="00BD2CE4">
      <w:pPr>
        <w:pStyle w:val="a5"/>
        <w:numPr>
          <w:ilvl w:val="0"/>
          <w:numId w:val="14"/>
        </w:numPr>
        <w:shd w:val="clear" w:color="auto" w:fill="FFFFFF"/>
        <w:spacing w:after="132" w:line="240" w:lineRule="auto"/>
        <w:ind w:left="426"/>
        <w:jc w:val="both"/>
        <w:rPr>
          <w:rFonts w:ascii="Times New Roman" w:hAnsi="Times New Roman" w:cs="Times New Roman"/>
          <w:b/>
          <w:sz w:val="28"/>
          <w:szCs w:val="28"/>
        </w:rPr>
      </w:pPr>
      <w:r w:rsidRPr="00BD2CE4">
        <w:rPr>
          <w:rFonts w:ascii="Times New Roman" w:hAnsi="Times New Roman" w:cs="Times New Roman"/>
          <w:b/>
          <w:sz w:val="28"/>
          <w:szCs w:val="28"/>
        </w:rPr>
        <w:lastRenderedPageBreak/>
        <w:t>ПЛАНИРУЕМЫЕ РЕЗУЛЬТАТЫ ОСВОЕНИЯ УЧЕБНОГО ПРЕДМЕТА</w:t>
      </w:r>
    </w:p>
    <w:p w:rsidR="00242291" w:rsidRPr="00242291" w:rsidRDefault="00242291" w:rsidP="00BD2CE4">
      <w:pPr>
        <w:shd w:val="clear" w:color="auto" w:fill="FFFFFF"/>
        <w:spacing w:after="0" w:line="240" w:lineRule="auto"/>
        <w:ind w:left="426"/>
        <w:jc w:val="both"/>
        <w:rPr>
          <w:rFonts w:ascii="Arial" w:eastAsia="Times New Roman" w:hAnsi="Arial" w:cs="Arial"/>
          <w:i/>
          <w:color w:val="000000"/>
          <w:sz w:val="28"/>
          <w:szCs w:val="28"/>
          <w:lang w:eastAsia="ru-RU"/>
        </w:rPr>
      </w:pPr>
      <w:r w:rsidRPr="00242291">
        <w:rPr>
          <w:rFonts w:ascii="Times New Roman" w:eastAsia="Times New Roman" w:hAnsi="Times New Roman" w:cs="Times New Roman"/>
          <w:b/>
          <w:bCs/>
          <w:i/>
          <w:color w:val="000000"/>
          <w:sz w:val="28"/>
          <w:szCs w:val="28"/>
          <w:lang w:eastAsia="ru-RU"/>
        </w:rPr>
        <w:t>Метапредметные:</w:t>
      </w:r>
      <w:r w:rsidRPr="00242291">
        <w:rPr>
          <w:rFonts w:ascii="Times New Roman" w:eastAsia="Times New Roman" w:hAnsi="Times New Roman" w:cs="Times New Roman"/>
          <w:i/>
          <w:color w:val="000000"/>
          <w:sz w:val="28"/>
          <w:szCs w:val="28"/>
          <w:lang w:eastAsia="ru-RU"/>
        </w:rPr>
        <w:t> </w:t>
      </w:r>
    </w:p>
    <w:p w:rsidR="00242291" w:rsidRPr="00242291" w:rsidRDefault="00242291" w:rsidP="00BD2CE4">
      <w:pPr>
        <w:shd w:val="clear" w:color="auto" w:fill="FFFFFF"/>
        <w:spacing w:after="0" w:line="240" w:lineRule="auto"/>
        <w:ind w:left="426"/>
        <w:jc w:val="both"/>
        <w:rPr>
          <w:rFonts w:ascii="Arial" w:eastAsia="Times New Roman" w:hAnsi="Arial" w:cs="Arial"/>
          <w:i/>
          <w:color w:val="000000"/>
          <w:lang w:eastAsia="ru-RU"/>
        </w:rPr>
      </w:pPr>
    </w:p>
    <w:p w:rsidR="00242291" w:rsidRPr="0018364A" w:rsidRDefault="00D329CD" w:rsidP="00D329CD">
      <w:pPr>
        <w:pStyle w:val="a3"/>
        <w:numPr>
          <w:ilvl w:val="0"/>
          <w:numId w:val="19"/>
        </w:numPr>
        <w:shd w:val="clear" w:color="auto" w:fill="FFFFFF"/>
        <w:spacing w:before="0" w:beforeAutospacing="0" w:after="0" w:afterAutospacing="0" w:line="294" w:lineRule="atLeast"/>
        <w:ind w:left="284"/>
        <w:jc w:val="both"/>
        <w:rPr>
          <w:rFonts w:ascii="Arial" w:hAnsi="Arial" w:cs="Arial"/>
          <w:color w:val="000000"/>
        </w:rPr>
      </w:pPr>
      <w:r>
        <w:rPr>
          <w:color w:val="000000"/>
        </w:rPr>
        <w:t>С</w:t>
      </w:r>
      <w:r w:rsidR="00242291" w:rsidRPr="0018364A">
        <w:rPr>
          <w:color w:val="000000"/>
        </w:rPr>
        <w:t>амостоятельно обнаруживать и формулировать проблему учебной деятельности;</w:t>
      </w:r>
    </w:p>
    <w:p w:rsidR="00242291" w:rsidRPr="0018364A" w:rsidRDefault="00D329CD" w:rsidP="00D329CD">
      <w:pPr>
        <w:pStyle w:val="a3"/>
        <w:numPr>
          <w:ilvl w:val="0"/>
          <w:numId w:val="19"/>
        </w:numPr>
        <w:shd w:val="clear" w:color="auto" w:fill="FFFFFF"/>
        <w:spacing w:before="0" w:beforeAutospacing="0" w:after="0" w:afterAutospacing="0" w:line="294" w:lineRule="atLeast"/>
        <w:ind w:left="284"/>
        <w:jc w:val="both"/>
        <w:rPr>
          <w:rFonts w:ascii="Arial" w:hAnsi="Arial" w:cs="Arial"/>
          <w:color w:val="000000"/>
        </w:rPr>
      </w:pPr>
      <w:r>
        <w:rPr>
          <w:color w:val="000000"/>
        </w:rPr>
        <w:t>П</w:t>
      </w:r>
      <w:r w:rsidR="00242291" w:rsidRPr="0018364A">
        <w:rPr>
          <w:color w:val="000000"/>
        </w:rPr>
        <w:t>ланировать свою образовательную траекторию;</w:t>
      </w:r>
    </w:p>
    <w:p w:rsidR="00242291" w:rsidRPr="005C4DE4" w:rsidRDefault="00D329CD" w:rsidP="005C4DE4">
      <w:pPr>
        <w:pStyle w:val="a3"/>
        <w:numPr>
          <w:ilvl w:val="0"/>
          <w:numId w:val="19"/>
        </w:numPr>
        <w:shd w:val="clear" w:color="auto" w:fill="FFFFFF"/>
        <w:spacing w:before="0" w:beforeAutospacing="0" w:after="0" w:afterAutospacing="0" w:line="294" w:lineRule="atLeast"/>
        <w:ind w:left="284"/>
        <w:jc w:val="both"/>
        <w:rPr>
          <w:rFonts w:ascii="Arial" w:hAnsi="Arial" w:cs="Arial"/>
          <w:color w:val="000000"/>
        </w:rPr>
      </w:pPr>
      <w:r>
        <w:rPr>
          <w:color w:val="000000"/>
        </w:rPr>
        <w:t>Р</w:t>
      </w:r>
      <w:r w:rsidR="00242291" w:rsidRPr="0018364A">
        <w:rPr>
          <w:color w:val="000000"/>
        </w:rPr>
        <w:t>аботать по самостоятельно составленному плану;</w:t>
      </w:r>
    </w:p>
    <w:p w:rsidR="00242291" w:rsidRPr="0018364A" w:rsidRDefault="00D329CD" w:rsidP="00D329CD">
      <w:pPr>
        <w:pStyle w:val="a3"/>
        <w:numPr>
          <w:ilvl w:val="0"/>
          <w:numId w:val="19"/>
        </w:numPr>
        <w:shd w:val="clear" w:color="auto" w:fill="FFFFFF"/>
        <w:spacing w:before="0" w:beforeAutospacing="0" w:after="0" w:afterAutospacing="0" w:line="294" w:lineRule="atLeast"/>
        <w:ind w:left="284"/>
        <w:jc w:val="both"/>
        <w:rPr>
          <w:rFonts w:ascii="Arial" w:hAnsi="Arial" w:cs="Arial"/>
          <w:color w:val="000000"/>
        </w:rPr>
      </w:pPr>
      <w:r>
        <w:rPr>
          <w:color w:val="000000"/>
        </w:rPr>
        <w:t>У</w:t>
      </w:r>
      <w:r w:rsidR="00242291" w:rsidRPr="0018364A">
        <w:rPr>
          <w:color w:val="000000"/>
        </w:rPr>
        <w:t xml:space="preserve">мение работать с разными источниками биологической информации: находить биологическую информацию в </w:t>
      </w:r>
      <w:r w:rsidRPr="0018364A">
        <w:rPr>
          <w:color w:val="000000"/>
        </w:rPr>
        <w:t xml:space="preserve">различных </w:t>
      </w:r>
      <w:r>
        <w:rPr>
          <w:color w:val="000000"/>
        </w:rPr>
        <w:t>источниках</w:t>
      </w:r>
      <w:r w:rsidR="00242291" w:rsidRPr="0018364A">
        <w:rPr>
          <w:color w:val="000000"/>
        </w:rPr>
        <w:t xml:space="preserve"> (тексте учебника, научно-популярной литературе, биологических словарях и справочниках), анализировать и оценивать информацию, преобразовывать информацию из одной формы в другую;</w:t>
      </w:r>
    </w:p>
    <w:p w:rsidR="00242291" w:rsidRPr="0018364A" w:rsidRDefault="00D329CD" w:rsidP="00D329CD">
      <w:pPr>
        <w:pStyle w:val="a3"/>
        <w:numPr>
          <w:ilvl w:val="0"/>
          <w:numId w:val="19"/>
        </w:numPr>
        <w:shd w:val="clear" w:color="auto" w:fill="FFFFFF"/>
        <w:spacing w:before="0" w:beforeAutospacing="0" w:after="0" w:afterAutospacing="0" w:line="294" w:lineRule="atLeast"/>
        <w:ind w:left="284"/>
        <w:jc w:val="both"/>
        <w:rPr>
          <w:rFonts w:ascii="Arial" w:hAnsi="Arial" w:cs="Arial"/>
          <w:color w:val="000000"/>
        </w:rPr>
      </w:pPr>
      <w:r>
        <w:rPr>
          <w:color w:val="000000"/>
        </w:rPr>
        <w:t>П</w:t>
      </w:r>
      <w:r w:rsidR="00242291" w:rsidRPr="0018364A">
        <w:rPr>
          <w:color w:val="000000"/>
        </w:rPr>
        <w:t>онимать не похожую на свою точку зрения</w:t>
      </w:r>
      <w:r w:rsidR="00BD2CE4" w:rsidRPr="0018364A">
        <w:rPr>
          <w:color w:val="000000"/>
        </w:rPr>
        <w:t xml:space="preserve"> </w:t>
      </w:r>
      <w:r w:rsidR="00242291" w:rsidRPr="0018364A">
        <w:rPr>
          <w:color w:val="000000"/>
        </w:rPr>
        <w:t>(собеседника, автора текста);</w:t>
      </w:r>
    </w:p>
    <w:p w:rsidR="00242291" w:rsidRPr="0018364A" w:rsidRDefault="00D329CD" w:rsidP="00D329CD">
      <w:pPr>
        <w:pStyle w:val="a3"/>
        <w:numPr>
          <w:ilvl w:val="0"/>
          <w:numId w:val="19"/>
        </w:numPr>
        <w:shd w:val="clear" w:color="auto" w:fill="FFFFFF"/>
        <w:spacing w:before="0" w:beforeAutospacing="0" w:after="0" w:afterAutospacing="0" w:line="294" w:lineRule="atLeast"/>
        <w:ind w:left="284"/>
        <w:jc w:val="both"/>
        <w:rPr>
          <w:rFonts w:ascii="Arial" w:hAnsi="Arial" w:cs="Arial"/>
          <w:color w:val="000000"/>
        </w:rPr>
      </w:pPr>
      <w:r>
        <w:rPr>
          <w:color w:val="000000"/>
        </w:rPr>
        <w:t>У</w:t>
      </w:r>
      <w:r w:rsidR="00242291" w:rsidRPr="0018364A">
        <w:rPr>
          <w:color w:val="000000"/>
        </w:rPr>
        <w:t>мение адекватно использовать речевые средства для дискуссии и аргументации своей позиции, сравнивать разные точки зрения, аргументиров</w:t>
      </w:r>
      <w:r w:rsidR="00C47DF0">
        <w:rPr>
          <w:color w:val="000000"/>
        </w:rPr>
        <w:t>ать свою точку зрения</w:t>
      </w:r>
    </w:p>
    <w:p w:rsidR="0018364A" w:rsidRDefault="0018364A" w:rsidP="00C47DF0">
      <w:pPr>
        <w:shd w:val="clear" w:color="auto" w:fill="FFFFFF"/>
        <w:spacing w:after="0" w:line="240" w:lineRule="auto"/>
        <w:jc w:val="both"/>
        <w:rPr>
          <w:rFonts w:ascii="Times New Roman" w:eastAsia="Times New Roman" w:hAnsi="Times New Roman" w:cs="Times New Roman"/>
          <w:b/>
          <w:i/>
          <w:color w:val="000000"/>
          <w:sz w:val="24"/>
          <w:szCs w:val="24"/>
          <w:lang w:eastAsia="ru-RU"/>
        </w:rPr>
      </w:pPr>
    </w:p>
    <w:p w:rsidR="00242291" w:rsidRPr="00242291" w:rsidRDefault="00242291" w:rsidP="00C47DF0">
      <w:pPr>
        <w:shd w:val="clear" w:color="auto" w:fill="FFFFFF"/>
        <w:spacing w:after="0" w:line="240" w:lineRule="auto"/>
        <w:jc w:val="both"/>
        <w:rPr>
          <w:rFonts w:ascii="Arial" w:eastAsia="Times New Roman" w:hAnsi="Arial" w:cs="Arial"/>
          <w:color w:val="000000"/>
          <w:sz w:val="28"/>
          <w:szCs w:val="28"/>
          <w:lang w:eastAsia="ru-RU"/>
        </w:rPr>
      </w:pPr>
      <w:r w:rsidRPr="00242291">
        <w:rPr>
          <w:rFonts w:ascii="Times New Roman" w:eastAsia="Times New Roman" w:hAnsi="Times New Roman" w:cs="Times New Roman"/>
          <w:b/>
          <w:i/>
          <w:color w:val="000000"/>
          <w:sz w:val="28"/>
          <w:szCs w:val="28"/>
          <w:lang w:eastAsia="ru-RU"/>
        </w:rPr>
        <w:t>Личностные</w:t>
      </w:r>
    </w:p>
    <w:p w:rsidR="00242291" w:rsidRPr="00D329CD" w:rsidRDefault="00242291" w:rsidP="00D329CD">
      <w:pPr>
        <w:pStyle w:val="a5"/>
        <w:numPr>
          <w:ilvl w:val="0"/>
          <w:numId w:val="20"/>
        </w:num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sidRPr="00D329CD">
        <w:rPr>
          <w:rFonts w:ascii="Times New Roman" w:eastAsia="Times New Roman" w:hAnsi="Times New Roman" w:cs="Times New Roman"/>
          <w:color w:val="000000"/>
          <w:sz w:val="24"/>
          <w:szCs w:val="24"/>
          <w:lang w:eastAsia="ru-RU"/>
        </w:rPr>
        <w:t>Воспитание российской гражданской идентичности: любви и уважения к Отечеству, чувства гордости за свою Родину; осознание своей этнической принадлежности; усвоение гуманистических и традици</w:t>
      </w:r>
      <w:r w:rsidRPr="00D329CD">
        <w:rPr>
          <w:rFonts w:ascii="Times New Roman" w:eastAsia="Times New Roman" w:hAnsi="Times New Roman" w:cs="Times New Roman"/>
          <w:color w:val="000000"/>
          <w:sz w:val="24"/>
          <w:szCs w:val="24"/>
          <w:lang w:eastAsia="ru-RU"/>
        </w:rPr>
        <w:softHyphen/>
        <w:t>онных ценностей многонационального российского общества; воспитание чувства ответственности и долга перед Родиной;</w:t>
      </w:r>
    </w:p>
    <w:p w:rsidR="00242291" w:rsidRPr="005C4DE4" w:rsidRDefault="005C4DE4" w:rsidP="005F5226">
      <w:pPr>
        <w:pStyle w:val="a5"/>
        <w:numPr>
          <w:ilvl w:val="0"/>
          <w:numId w:val="20"/>
        </w:num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sidRPr="005C4DE4">
        <w:rPr>
          <w:rFonts w:ascii="Times New Roman" w:eastAsia="Times New Roman" w:hAnsi="Times New Roman" w:cs="Times New Roman"/>
          <w:color w:val="000000"/>
          <w:sz w:val="24"/>
          <w:szCs w:val="24"/>
          <w:lang w:eastAsia="ru-RU"/>
        </w:rPr>
        <w:t>Ф</w:t>
      </w:r>
      <w:r w:rsidR="00242291" w:rsidRPr="005C4DE4">
        <w:rPr>
          <w:rFonts w:ascii="Times New Roman" w:eastAsia="Times New Roman" w:hAnsi="Times New Roman" w:cs="Times New Roman"/>
          <w:color w:val="000000"/>
          <w:sz w:val="24"/>
          <w:szCs w:val="24"/>
          <w:lang w:eastAsia="ru-RU"/>
        </w:rPr>
        <w:t>ормирование ответственного отношения к учению, готовности и способности, обучающихся к саморазви</w:t>
      </w:r>
      <w:r w:rsidR="00242291" w:rsidRPr="005C4DE4">
        <w:rPr>
          <w:rFonts w:ascii="Times New Roman" w:eastAsia="Times New Roman" w:hAnsi="Times New Roman" w:cs="Times New Roman"/>
          <w:color w:val="000000"/>
          <w:sz w:val="24"/>
          <w:szCs w:val="24"/>
          <w:lang w:eastAsia="ru-RU"/>
        </w:rPr>
        <w:softHyphen/>
        <w:t>тию и самообразованию на основе мотивации к обуче</w:t>
      </w:r>
      <w:r w:rsidR="00242291" w:rsidRPr="005C4DE4">
        <w:rPr>
          <w:rFonts w:ascii="Times New Roman" w:eastAsia="Times New Roman" w:hAnsi="Times New Roman" w:cs="Times New Roman"/>
          <w:color w:val="000000"/>
          <w:sz w:val="24"/>
          <w:szCs w:val="24"/>
          <w:lang w:eastAsia="ru-RU"/>
        </w:rPr>
        <w:softHyphen/>
        <w:t xml:space="preserve">нию и </w:t>
      </w:r>
      <w:r w:rsidRPr="005C4DE4">
        <w:rPr>
          <w:rFonts w:ascii="Times New Roman" w:eastAsia="Times New Roman" w:hAnsi="Times New Roman" w:cs="Times New Roman"/>
          <w:color w:val="000000"/>
          <w:sz w:val="24"/>
          <w:szCs w:val="24"/>
          <w:lang w:eastAsia="ru-RU"/>
        </w:rPr>
        <w:t>познанию</w:t>
      </w:r>
      <w:r>
        <w:rPr>
          <w:rFonts w:ascii="Times New Roman" w:eastAsia="Times New Roman" w:hAnsi="Times New Roman" w:cs="Times New Roman"/>
          <w:color w:val="000000"/>
          <w:sz w:val="24"/>
          <w:szCs w:val="24"/>
          <w:lang w:eastAsia="ru-RU"/>
        </w:rPr>
        <w:t>,</w:t>
      </w:r>
      <w:r w:rsidRPr="005C4DE4">
        <w:rPr>
          <w:rFonts w:ascii="Times New Roman" w:eastAsia="Times New Roman" w:hAnsi="Times New Roman" w:cs="Times New Roman"/>
          <w:color w:val="000000"/>
          <w:sz w:val="24"/>
          <w:szCs w:val="24"/>
          <w:lang w:eastAsia="ru-RU"/>
        </w:rPr>
        <w:t xml:space="preserve"> знание</w:t>
      </w:r>
      <w:r w:rsidR="00242291" w:rsidRPr="005C4DE4">
        <w:rPr>
          <w:rFonts w:ascii="Times New Roman" w:eastAsia="Times New Roman" w:hAnsi="Times New Roman" w:cs="Times New Roman"/>
          <w:color w:val="000000"/>
          <w:sz w:val="24"/>
          <w:szCs w:val="24"/>
          <w:lang w:eastAsia="ru-RU"/>
        </w:rPr>
        <w:t xml:space="preserve"> основных принципов и правил отношения к живой природе, основ здорового образа жизни;</w:t>
      </w:r>
    </w:p>
    <w:p w:rsidR="00242291" w:rsidRPr="00D329CD" w:rsidRDefault="005C4DE4" w:rsidP="00D329CD">
      <w:pPr>
        <w:pStyle w:val="a5"/>
        <w:numPr>
          <w:ilvl w:val="0"/>
          <w:numId w:val="20"/>
        </w:num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w:t>
      </w:r>
      <w:r w:rsidR="00242291" w:rsidRPr="00D329CD">
        <w:rPr>
          <w:rFonts w:ascii="Times New Roman" w:eastAsia="Times New Roman" w:hAnsi="Times New Roman" w:cs="Times New Roman"/>
          <w:color w:val="000000"/>
          <w:sz w:val="24"/>
          <w:szCs w:val="24"/>
          <w:lang w:eastAsia="ru-RU"/>
        </w:rPr>
        <w:t xml:space="preserve">формированность познавательных интересов и мотивов, направленных на изучение живой природы; интеллектуальных умений (доказывать, строить рассуждения, анализировать, делать выводы); </w:t>
      </w:r>
    </w:p>
    <w:p w:rsidR="00242291" w:rsidRPr="00D329CD" w:rsidRDefault="005C4DE4" w:rsidP="00D329CD">
      <w:pPr>
        <w:pStyle w:val="a5"/>
        <w:numPr>
          <w:ilvl w:val="0"/>
          <w:numId w:val="20"/>
        </w:num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w:t>
      </w:r>
      <w:r w:rsidR="00242291" w:rsidRPr="00D329CD">
        <w:rPr>
          <w:rFonts w:ascii="Times New Roman" w:eastAsia="Times New Roman" w:hAnsi="Times New Roman" w:cs="Times New Roman"/>
          <w:color w:val="000000"/>
          <w:sz w:val="24"/>
          <w:szCs w:val="24"/>
          <w:lang w:eastAsia="ru-RU"/>
        </w:rPr>
        <w:t>ормирование личностных представлений о ценно</w:t>
      </w:r>
      <w:r w:rsidR="00242291" w:rsidRPr="00D329CD">
        <w:rPr>
          <w:rFonts w:ascii="Times New Roman" w:eastAsia="Times New Roman" w:hAnsi="Times New Roman" w:cs="Times New Roman"/>
          <w:color w:val="000000"/>
          <w:sz w:val="24"/>
          <w:szCs w:val="24"/>
          <w:lang w:eastAsia="ru-RU"/>
        </w:rPr>
        <w:softHyphen/>
        <w:t>сти природы, осознание значимости и общности гло</w:t>
      </w:r>
      <w:r w:rsidR="00242291" w:rsidRPr="00D329CD">
        <w:rPr>
          <w:rFonts w:ascii="Times New Roman" w:eastAsia="Times New Roman" w:hAnsi="Times New Roman" w:cs="Times New Roman"/>
          <w:color w:val="000000"/>
          <w:sz w:val="24"/>
          <w:szCs w:val="24"/>
          <w:lang w:eastAsia="ru-RU"/>
        </w:rPr>
        <w:softHyphen/>
        <w:t>бальных проблем человечества;</w:t>
      </w:r>
    </w:p>
    <w:p w:rsidR="00242291" w:rsidRPr="00D329CD" w:rsidRDefault="005C4DE4" w:rsidP="00D329CD">
      <w:pPr>
        <w:pStyle w:val="a5"/>
        <w:numPr>
          <w:ilvl w:val="0"/>
          <w:numId w:val="20"/>
        </w:num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242291" w:rsidRPr="00D329CD">
        <w:rPr>
          <w:rFonts w:ascii="Times New Roman" w:eastAsia="Times New Roman" w:hAnsi="Times New Roman" w:cs="Times New Roman"/>
          <w:color w:val="000000"/>
          <w:sz w:val="24"/>
          <w:szCs w:val="24"/>
          <w:lang w:eastAsia="ru-RU"/>
        </w:rPr>
        <w:t>своение социальных норм и правил поведения, ро</w:t>
      </w:r>
      <w:r w:rsidR="00242291" w:rsidRPr="00D329CD">
        <w:rPr>
          <w:rFonts w:ascii="Times New Roman" w:eastAsia="Times New Roman" w:hAnsi="Times New Roman" w:cs="Times New Roman"/>
          <w:color w:val="000000"/>
          <w:sz w:val="24"/>
          <w:szCs w:val="24"/>
          <w:lang w:eastAsia="ru-RU"/>
        </w:rPr>
        <w:softHyphen/>
        <w:t>лей и форм социальной жизни в группах и сообществах, включая взрослые и социальные сообщества; участие в школьной самоуправлении и общественной жизни в пре</w:t>
      </w:r>
      <w:r w:rsidR="00242291" w:rsidRPr="00D329CD">
        <w:rPr>
          <w:rFonts w:ascii="Times New Roman" w:eastAsia="Times New Roman" w:hAnsi="Times New Roman" w:cs="Times New Roman"/>
          <w:color w:val="000000"/>
          <w:sz w:val="24"/>
          <w:szCs w:val="24"/>
          <w:lang w:eastAsia="ru-RU"/>
        </w:rPr>
        <w:softHyphen/>
        <w:t>делах возрастных компетенций с учётом региональных, этнокультурных, социальных и экономических особенностей;</w:t>
      </w:r>
    </w:p>
    <w:p w:rsidR="00242291" w:rsidRPr="00D329CD" w:rsidRDefault="005C4DE4" w:rsidP="00D329CD">
      <w:pPr>
        <w:pStyle w:val="a5"/>
        <w:numPr>
          <w:ilvl w:val="0"/>
          <w:numId w:val="20"/>
        </w:num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w:t>
      </w:r>
      <w:r w:rsidR="00242291" w:rsidRPr="00D329CD">
        <w:rPr>
          <w:rFonts w:ascii="Times New Roman" w:eastAsia="Times New Roman" w:hAnsi="Times New Roman" w:cs="Times New Roman"/>
          <w:color w:val="000000"/>
          <w:sz w:val="24"/>
          <w:szCs w:val="24"/>
          <w:lang w:eastAsia="ru-RU"/>
        </w:rPr>
        <w:t>ормирование коммуникативной компетентности в общении и сотрудничестве со сверстниками, старши</w:t>
      </w:r>
      <w:r w:rsidR="00242291" w:rsidRPr="00D329CD">
        <w:rPr>
          <w:rFonts w:ascii="Times New Roman" w:eastAsia="Times New Roman" w:hAnsi="Times New Roman" w:cs="Times New Roman"/>
          <w:color w:val="000000"/>
          <w:sz w:val="24"/>
          <w:szCs w:val="24"/>
          <w:lang w:eastAsia="ru-RU"/>
        </w:rPr>
        <w:softHyphen/>
        <w:t>ми и младшими в процессе образовательной, общест</w:t>
      </w:r>
      <w:r w:rsidR="00242291" w:rsidRPr="00D329CD">
        <w:rPr>
          <w:rFonts w:ascii="Times New Roman" w:eastAsia="Times New Roman" w:hAnsi="Times New Roman" w:cs="Times New Roman"/>
          <w:color w:val="000000"/>
          <w:sz w:val="24"/>
          <w:szCs w:val="24"/>
          <w:lang w:eastAsia="ru-RU"/>
        </w:rPr>
        <w:softHyphen/>
        <w:t>венно полезной, учебно-исследовательской, творческой и других видов деятельности;</w:t>
      </w:r>
    </w:p>
    <w:p w:rsidR="00242291" w:rsidRPr="00D329CD" w:rsidRDefault="005C4DE4" w:rsidP="00D329CD">
      <w:pPr>
        <w:pStyle w:val="a5"/>
        <w:numPr>
          <w:ilvl w:val="0"/>
          <w:numId w:val="20"/>
        </w:num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w:t>
      </w:r>
      <w:r w:rsidR="00242291" w:rsidRPr="00D329CD">
        <w:rPr>
          <w:rFonts w:ascii="Times New Roman" w:eastAsia="Times New Roman" w:hAnsi="Times New Roman" w:cs="Times New Roman"/>
          <w:color w:val="000000"/>
          <w:sz w:val="24"/>
          <w:szCs w:val="24"/>
          <w:lang w:eastAsia="ru-RU"/>
        </w:rPr>
        <w:t>ормирование понимания ценности здорового и без</w:t>
      </w:r>
      <w:r w:rsidR="00242291" w:rsidRPr="00D329CD">
        <w:rPr>
          <w:rFonts w:ascii="Times New Roman" w:eastAsia="Times New Roman" w:hAnsi="Times New Roman" w:cs="Times New Roman"/>
          <w:color w:val="000000"/>
          <w:sz w:val="24"/>
          <w:szCs w:val="24"/>
          <w:lang w:eastAsia="ru-RU"/>
        </w:rPr>
        <w:softHyphen/>
        <w:t>опасного образа жизни; усвоение правил индивидуаль</w:t>
      </w:r>
      <w:r w:rsidR="00242291" w:rsidRPr="00D329CD">
        <w:rPr>
          <w:rFonts w:ascii="Times New Roman" w:eastAsia="Times New Roman" w:hAnsi="Times New Roman" w:cs="Times New Roman"/>
          <w:color w:val="000000"/>
          <w:sz w:val="24"/>
          <w:szCs w:val="24"/>
          <w:lang w:eastAsia="ru-RU"/>
        </w:rPr>
        <w:softHyphen/>
        <w:t>ного и коллективного безопасного поведения в чрезвы</w:t>
      </w:r>
      <w:r w:rsidR="00242291" w:rsidRPr="00D329CD">
        <w:rPr>
          <w:rFonts w:ascii="Times New Roman" w:eastAsia="Times New Roman" w:hAnsi="Times New Roman" w:cs="Times New Roman"/>
          <w:color w:val="000000"/>
          <w:sz w:val="24"/>
          <w:szCs w:val="24"/>
          <w:lang w:eastAsia="ru-RU"/>
        </w:rPr>
        <w:softHyphen/>
        <w:t>чайных ситуациях, угрожающих жизни и здоровью лю</w:t>
      </w:r>
      <w:r w:rsidR="00242291" w:rsidRPr="00D329CD">
        <w:rPr>
          <w:rFonts w:ascii="Times New Roman" w:eastAsia="Times New Roman" w:hAnsi="Times New Roman" w:cs="Times New Roman"/>
          <w:color w:val="000000"/>
          <w:sz w:val="24"/>
          <w:szCs w:val="24"/>
          <w:lang w:eastAsia="ru-RU"/>
        </w:rPr>
        <w:softHyphen/>
        <w:t>дей и необ</w:t>
      </w:r>
      <w:r w:rsidR="00242291" w:rsidRPr="00D329CD">
        <w:rPr>
          <w:rFonts w:ascii="Times New Roman" w:eastAsia="Times New Roman" w:hAnsi="Times New Roman" w:cs="Times New Roman"/>
          <w:color w:val="000000"/>
          <w:sz w:val="24"/>
          <w:szCs w:val="24"/>
          <w:lang w:eastAsia="ru-RU"/>
        </w:rPr>
        <w:softHyphen/>
        <w:t>ходимости ответственного, бережного отношения к ок</w:t>
      </w:r>
      <w:r w:rsidR="00242291" w:rsidRPr="00D329CD">
        <w:rPr>
          <w:rFonts w:ascii="Times New Roman" w:eastAsia="Times New Roman" w:hAnsi="Times New Roman" w:cs="Times New Roman"/>
          <w:color w:val="000000"/>
          <w:sz w:val="24"/>
          <w:szCs w:val="24"/>
          <w:lang w:eastAsia="ru-RU"/>
        </w:rPr>
        <w:softHyphen/>
        <w:t>ружающей среде;</w:t>
      </w:r>
    </w:p>
    <w:p w:rsidR="00242291" w:rsidRPr="00D329CD" w:rsidRDefault="00242291" w:rsidP="00D329CD">
      <w:pPr>
        <w:pStyle w:val="a5"/>
        <w:numPr>
          <w:ilvl w:val="0"/>
          <w:numId w:val="20"/>
        </w:num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sidRPr="00D329CD">
        <w:rPr>
          <w:rFonts w:ascii="Times New Roman" w:eastAsia="Times New Roman" w:hAnsi="Times New Roman" w:cs="Times New Roman"/>
          <w:color w:val="000000"/>
          <w:sz w:val="24"/>
          <w:szCs w:val="24"/>
          <w:lang w:eastAsia="ru-RU"/>
        </w:rPr>
        <w:t>осознание значения семьи в жизни человека и обще</w:t>
      </w:r>
      <w:r w:rsidRPr="00D329CD">
        <w:rPr>
          <w:rFonts w:ascii="Times New Roman" w:eastAsia="Times New Roman" w:hAnsi="Times New Roman" w:cs="Times New Roman"/>
          <w:color w:val="000000"/>
          <w:sz w:val="24"/>
          <w:szCs w:val="24"/>
          <w:lang w:eastAsia="ru-RU"/>
        </w:rPr>
        <w:softHyphen/>
        <w:t>ства; принятие ценности семейной жизни; уважитель</w:t>
      </w:r>
      <w:r w:rsidRPr="00D329CD">
        <w:rPr>
          <w:rFonts w:ascii="Times New Roman" w:eastAsia="Times New Roman" w:hAnsi="Times New Roman" w:cs="Times New Roman"/>
          <w:color w:val="000000"/>
          <w:sz w:val="24"/>
          <w:szCs w:val="24"/>
          <w:lang w:eastAsia="ru-RU"/>
        </w:rPr>
        <w:softHyphen/>
        <w:t>ное и заботливое отношение к членам своей семьи;</w:t>
      </w:r>
    </w:p>
    <w:p w:rsidR="00242291" w:rsidRPr="00242291" w:rsidRDefault="00242291" w:rsidP="0018364A">
      <w:pPr>
        <w:shd w:val="clear" w:color="auto" w:fill="FFFFFF"/>
        <w:spacing w:after="150" w:line="240" w:lineRule="auto"/>
        <w:jc w:val="both"/>
        <w:rPr>
          <w:rFonts w:ascii="Times New Roman" w:eastAsia="Times New Roman" w:hAnsi="Times New Roman" w:cs="Times New Roman"/>
          <w:b/>
          <w:sz w:val="28"/>
          <w:szCs w:val="28"/>
          <w:lang w:eastAsia="ru-RU"/>
        </w:rPr>
      </w:pPr>
      <w:r w:rsidRPr="00242291">
        <w:rPr>
          <w:rFonts w:ascii="Times New Roman" w:eastAsia="Times New Roman" w:hAnsi="Times New Roman" w:cs="Times New Roman"/>
          <w:b/>
          <w:bCs/>
          <w:i/>
          <w:sz w:val="28"/>
          <w:szCs w:val="28"/>
          <w:lang w:eastAsia="ru-RU"/>
        </w:rPr>
        <w:lastRenderedPageBreak/>
        <w:t>Предметные</w:t>
      </w:r>
      <w:r w:rsidRPr="00242291">
        <w:rPr>
          <w:rFonts w:ascii="Times New Roman" w:eastAsia="Times New Roman" w:hAnsi="Times New Roman" w:cs="Times New Roman"/>
          <w:b/>
          <w:sz w:val="28"/>
          <w:szCs w:val="28"/>
          <w:lang w:eastAsia="ru-RU"/>
        </w:rPr>
        <w:t>:</w:t>
      </w:r>
    </w:p>
    <w:p w:rsidR="0018364A" w:rsidRPr="00D329CD" w:rsidRDefault="00D329CD" w:rsidP="00D329CD">
      <w:pPr>
        <w:pStyle w:val="a5"/>
        <w:numPr>
          <w:ilvl w:val="0"/>
          <w:numId w:val="22"/>
        </w:numPr>
        <w:shd w:val="clear" w:color="auto" w:fill="FFFFFF"/>
        <w:spacing w:after="0" w:line="240" w:lineRule="auto"/>
        <w:ind w:left="284"/>
        <w:jc w:val="both"/>
        <w:rPr>
          <w:rFonts w:ascii="Arial" w:eastAsia="Times New Roman" w:hAnsi="Arial" w:cs="Arial"/>
          <w:color w:val="000000"/>
          <w:sz w:val="24"/>
          <w:szCs w:val="24"/>
          <w:lang w:eastAsia="ru-RU"/>
        </w:rPr>
      </w:pPr>
      <w:r w:rsidRPr="00D329CD">
        <w:rPr>
          <w:rFonts w:ascii="Times New Roman" w:eastAsia="Times New Roman" w:hAnsi="Times New Roman" w:cs="Times New Roman"/>
          <w:color w:val="000000"/>
          <w:sz w:val="24"/>
          <w:szCs w:val="24"/>
          <w:lang w:eastAsia="ru-RU"/>
        </w:rPr>
        <w:t>Х</w:t>
      </w:r>
      <w:r w:rsidR="0018364A" w:rsidRPr="00D329CD">
        <w:rPr>
          <w:rFonts w:ascii="Times New Roman" w:eastAsia="Times New Roman" w:hAnsi="Times New Roman" w:cs="Times New Roman"/>
          <w:color w:val="000000"/>
          <w:sz w:val="24"/>
          <w:szCs w:val="24"/>
          <w:lang w:eastAsia="ru-RU"/>
        </w:rPr>
        <w:t>арактеристика содержания биологических теорий (клеточная, эволюционная теория Ч. Дарвина); учения В. И. Вернадского о биосфере; законов Г. Менделя, закономерностей изменчивости; вклада выдающихся учёных в развитие биологической науки;</w:t>
      </w:r>
    </w:p>
    <w:p w:rsidR="0018364A" w:rsidRPr="00D329CD" w:rsidRDefault="0018364A" w:rsidP="00D329CD">
      <w:pPr>
        <w:pStyle w:val="a5"/>
        <w:numPr>
          <w:ilvl w:val="0"/>
          <w:numId w:val="22"/>
        </w:numPr>
        <w:shd w:val="clear" w:color="auto" w:fill="FFFFFF"/>
        <w:spacing w:after="0" w:line="240" w:lineRule="auto"/>
        <w:ind w:left="284"/>
        <w:jc w:val="both"/>
        <w:rPr>
          <w:rFonts w:ascii="Arial" w:eastAsia="Times New Roman" w:hAnsi="Arial" w:cs="Arial"/>
          <w:color w:val="000000"/>
          <w:sz w:val="24"/>
          <w:szCs w:val="24"/>
          <w:lang w:eastAsia="ru-RU"/>
        </w:rPr>
      </w:pPr>
      <w:r w:rsidRPr="00D329CD">
        <w:rPr>
          <w:rFonts w:ascii="Times New Roman" w:eastAsia="Times New Roman" w:hAnsi="Times New Roman" w:cs="Times New Roman"/>
          <w:color w:val="000000"/>
          <w:sz w:val="24"/>
          <w:szCs w:val="24"/>
          <w:lang w:eastAsia="ru-RU"/>
        </w:rPr>
        <w:t>выделение существенных признаков биологических объектов (видов, экосистем, биосферы) и процессов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w:t>
      </w:r>
    </w:p>
    <w:p w:rsidR="0018364A" w:rsidRPr="00D329CD" w:rsidRDefault="00D329CD" w:rsidP="00D329CD">
      <w:pPr>
        <w:pStyle w:val="a5"/>
        <w:numPr>
          <w:ilvl w:val="0"/>
          <w:numId w:val="22"/>
        </w:numPr>
        <w:shd w:val="clear" w:color="auto" w:fill="FFFFFF"/>
        <w:spacing w:after="0" w:line="240" w:lineRule="auto"/>
        <w:ind w:left="284"/>
        <w:jc w:val="both"/>
        <w:rPr>
          <w:rFonts w:ascii="Arial" w:eastAsia="Times New Roman" w:hAnsi="Arial" w:cs="Arial"/>
          <w:color w:val="000000"/>
          <w:sz w:val="24"/>
          <w:szCs w:val="24"/>
          <w:lang w:eastAsia="ru-RU"/>
        </w:rPr>
      </w:pPr>
      <w:r w:rsidRPr="00D329CD">
        <w:rPr>
          <w:rFonts w:ascii="Times New Roman" w:eastAsia="Times New Roman" w:hAnsi="Times New Roman" w:cs="Times New Roman"/>
          <w:color w:val="000000"/>
          <w:sz w:val="24"/>
          <w:szCs w:val="24"/>
          <w:lang w:eastAsia="ru-RU"/>
        </w:rPr>
        <w:t>О</w:t>
      </w:r>
      <w:r w:rsidR="0018364A" w:rsidRPr="00D329CD">
        <w:rPr>
          <w:rFonts w:ascii="Times New Roman" w:eastAsia="Times New Roman" w:hAnsi="Times New Roman" w:cs="Times New Roman"/>
          <w:color w:val="000000"/>
          <w:sz w:val="24"/>
          <w:szCs w:val="24"/>
          <w:lang w:eastAsia="ru-RU"/>
        </w:rPr>
        <w:t>бъяснение роли биологии в формировании научного мировоззрения; вклада биологических теорий в формирование современной естественнонаучной картины мира; влияние экологических факторов на организмы; причин эволюции, изменяемости видов, мутаций, устойчивости и смены экосистем;</w:t>
      </w:r>
    </w:p>
    <w:p w:rsidR="0018364A" w:rsidRPr="00D329CD" w:rsidRDefault="00D329CD" w:rsidP="00D329CD">
      <w:pPr>
        <w:pStyle w:val="a5"/>
        <w:numPr>
          <w:ilvl w:val="0"/>
          <w:numId w:val="22"/>
        </w:numPr>
        <w:shd w:val="clear" w:color="auto" w:fill="FFFFFF"/>
        <w:spacing w:after="0" w:line="240" w:lineRule="auto"/>
        <w:ind w:left="284"/>
        <w:jc w:val="both"/>
        <w:rPr>
          <w:rFonts w:ascii="Arial" w:eastAsia="Times New Roman" w:hAnsi="Arial" w:cs="Arial"/>
          <w:color w:val="000000"/>
          <w:sz w:val="24"/>
          <w:szCs w:val="24"/>
          <w:lang w:eastAsia="ru-RU"/>
        </w:rPr>
      </w:pPr>
      <w:r w:rsidRPr="00D329CD">
        <w:rPr>
          <w:rFonts w:ascii="Times New Roman" w:eastAsia="Times New Roman" w:hAnsi="Times New Roman" w:cs="Times New Roman"/>
          <w:color w:val="000000"/>
          <w:sz w:val="24"/>
          <w:szCs w:val="24"/>
          <w:lang w:eastAsia="ru-RU"/>
        </w:rPr>
        <w:t>П</w:t>
      </w:r>
      <w:r w:rsidR="0018364A" w:rsidRPr="00D329CD">
        <w:rPr>
          <w:rFonts w:ascii="Times New Roman" w:eastAsia="Times New Roman" w:hAnsi="Times New Roman" w:cs="Times New Roman"/>
          <w:color w:val="000000"/>
          <w:sz w:val="24"/>
          <w:szCs w:val="24"/>
          <w:lang w:eastAsia="ru-RU"/>
        </w:rPr>
        <w:t>риведение доказательств (аргументация) единства живой и неживой природы, родства живых организмов; взаимосвязей организмов и окружающей среды; необходимости сохранения многообразия видов;</w:t>
      </w:r>
    </w:p>
    <w:p w:rsidR="0018364A" w:rsidRPr="00D329CD" w:rsidRDefault="00D329CD" w:rsidP="00D329CD">
      <w:pPr>
        <w:pStyle w:val="a5"/>
        <w:numPr>
          <w:ilvl w:val="0"/>
          <w:numId w:val="22"/>
        </w:numPr>
        <w:shd w:val="clear" w:color="auto" w:fill="FFFFFF"/>
        <w:spacing w:after="0" w:line="240" w:lineRule="auto"/>
        <w:ind w:left="284"/>
        <w:jc w:val="both"/>
        <w:rPr>
          <w:rFonts w:ascii="Arial" w:eastAsia="Times New Roman" w:hAnsi="Arial" w:cs="Arial"/>
          <w:color w:val="000000"/>
          <w:sz w:val="24"/>
          <w:szCs w:val="24"/>
          <w:lang w:eastAsia="ru-RU"/>
        </w:rPr>
      </w:pPr>
      <w:r w:rsidRPr="00D329CD">
        <w:rPr>
          <w:rFonts w:ascii="Times New Roman" w:eastAsia="Times New Roman" w:hAnsi="Times New Roman" w:cs="Times New Roman"/>
          <w:color w:val="000000"/>
          <w:sz w:val="24"/>
          <w:szCs w:val="24"/>
          <w:lang w:eastAsia="ru-RU"/>
        </w:rPr>
        <w:t>У</w:t>
      </w:r>
      <w:r w:rsidR="0018364A" w:rsidRPr="00D329CD">
        <w:rPr>
          <w:rFonts w:ascii="Times New Roman" w:eastAsia="Times New Roman" w:hAnsi="Times New Roman" w:cs="Times New Roman"/>
          <w:color w:val="000000"/>
          <w:sz w:val="24"/>
          <w:szCs w:val="24"/>
          <w:lang w:eastAsia="ru-RU"/>
        </w:rPr>
        <w:t>мение пользоваться биологической терминологией и символикой;</w:t>
      </w:r>
    </w:p>
    <w:p w:rsidR="0018364A" w:rsidRPr="00D329CD" w:rsidRDefault="00D329CD" w:rsidP="00D329CD">
      <w:pPr>
        <w:pStyle w:val="a5"/>
        <w:numPr>
          <w:ilvl w:val="0"/>
          <w:numId w:val="22"/>
        </w:numPr>
        <w:shd w:val="clear" w:color="auto" w:fill="FFFFFF"/>
        <w:spacing w:after="0" w:line="240" w:lineRule="auto"/>
        <w:ind w:left="284"/>
        <w:jc w:val="both"/>
        <w:rPr>
          <w:rFonts w:ascii="Arial" w:eastAsia="Times New Roman" w:hAnsi="Arial" w:cs="Arial"/>
          <w:color w:val="000000"/>
          <w:sz w:val="24"/>
          <w:szCs w:val="24"/>
          <w:lang w:eastAsia="ru-RU"/>
        </w:rPr>
      </w:pPr>
      <w:r w:rsidRPr="00D329CD">
        <w:rPr>
          <w:rFonts w:ascii="Times New Roman" w:eastAsia="Times New Roman" w:hAnsi="Times New Roman" w:cs="Times New Roman"/>
          <w:color w:val="000000"/>
          <w:sz w:val="24"/>
          <w:szCs w:val="24"/>
          <w:lang w:eastAsia="ru-RU"/>
        </w:rPr>
        <w:t>Р</w:t>
      </w:r>
      <w:r w:rsidR="0018364A" w:rsidRPr="00D329CD">
        <w:rPr>
          <w:rFonts w:ascii="Times New Roman" w:eastAsia="Times New Roman" w:hAnsi="Times New Roman" w:cs="Times New Roman"/>
          <w:color w:val="000000"/>
          <w:sz w:val="24"/>
          <w:szCs w:val="24"/>
          <w:lang w:eastAsia="ru-RU"/>
        </w:rPr>
        <w:t>ешение элементарных биологических задач; составление элементарных схем переноса веществ и энергии в экосистемах (цепи питания);</w:t>
      </w:r>
    </w:p>
    <w:p w:rsidR="0018364A" w:rsidRPr="00D329CD" w:rsidRDefault="0018364A" w:rsidP="00D329CD">
      <w:pPr>
        <w:pStyle w:val="a5"/>
        <w:numPr>
          <w:ilvl w:val="0"/>
          <w:numId w:val="22"/>
        </w:numPr>
        <w:shd w:val="clear" w:color="auto" w:fill="FFFFFF"/>
        <w:spacing w:after="0" w:line="240" w:lineRule="auto"/>
        <w:ind w:left="284"/>
        <w:jc w:val="both"/>
        <w:rPr>
          <w:rFonts w:ascii="Arial" w:eastAsia="Times New Roman" w:hAnsi="Arial" w:cs="Arial"/>
          <w:color w:val="000000"/>
          <w:sz w:val="24"/>
          <w:szCs w:val="24"/>
          <w:lang w:eastAsia="ru-RU"/>
        </w:rPr>
      </w:pPr>
      <w:r w:rsidRPr="00D329CD">
        <w:rPr>
          <w:rFonts w:ascii="Times New Roman" w:eastAsia="Times New Roman" w:hAnsi="Times New Roman" w:cs="Times New Roman"/>
          <w:color w:val="000000"/>
          <w:sz w:val="24"/>
          <w:szCs w:val="24"/>
          <w:lang w:eastAsia="ru-RU"/>
        </w:rPr>
        <w:t>описание особей видов по морфологическому критерию;</w:t>
      </w:r>
    </w:p>
    <w:p w:rsidR="0018364A" w:rsidRPr="00D329CD" w:rsidRDefault="00D329CD" w:rsidP="00D329CD">
      <w:pPr>
        <w:pStyle w:val="a5"/>
        <w:numPr>
          <w:ilvl w:val="0"/>
          <w:numId w:val="22"/>
        </w:numPr>
        <w:shd w:val="clear" w:color="auto" w:fill="FFFFFF"/>
        <w:spacing w:after="0" w:line="240" w:lineRule="auto"/>
        <w:ind w:left="284"/>
        <w:jc w:val="both"/>
        <w:rPr>
          <w:rFonts w:ascii="Arial" w:eastAsia="Times New Roman" w:hAnsi="Arial" w:cs="Arial"/>
          <w:color w:val="000000"/>
          <w:sz w:val="24"/>
          <w:szCs w:val="24"/>
          <w:lang w:eastAsia="ru-RU"/>
        </w:rPr>
      </w:pPr>
      <w:r w:rsidRPr="00D329CD">
        <w:rPr>
          <w:rFonts w:ascii="Times New Roman" w:eastAsia="Times New Roman" w:hAnsi="Times New Roman" w:cs="Times New Roman"/>
          <w:color w:val="000000"/>
          <w:sz w:val="24"/>
          <w:szCs w:val="24"/>
          <w:lang w:eastAsia="ru-RU"/>
        </w:rPr>
        <w:t>В</w:t>
      </w:r>
      <w:r w:rsidR="0018364A" w:rsidRPr="00D329CD">
        <w:rPr>
          <w:rFonts w:ascii="Times New Roman" w:eastAsia="Times New Roman" w:hAnsi="Times New Roman" w:cs="Times New Roman"/>
          <w:color w:val="000000"/>
          <w:sz w:val="24"/>
          <w:szCs w:val="24"/>
          <w:lang w:eastAsia="ru-RU"/>
        </w:rPr>
        <w:t>ыявление изменчивости, приспособлений организмов к среде обитания, источников мутагенов в окружающей среде (косвенно), антропогенных изменений в экосистемах своей местности; изменений в экосистемах на биологических моделях;</w:t>
      </w:r>
    </w:p>
    <w:p w:rsidR="0018364A" w:rsidRPr="00D329CD" w:rsidRDefault="00D329CD" w:rsidP="00D329CD">
      <w:pPr>
        <w:pStyle w:val="a5"/>
        <w:numPr>
          <w:ilvl w:val="0"/>
          <w:numId w:val="22"/>
        </w:numPr>
        <w:shd w:val="clear" w:color="auto" w:fill="FFFFFF"/>
        <w:spacing w:after="0" w:line="240" w:lineRule="auto"/>
        <w:ind w:left="284"/>
        <w:jc w:val="both"/>
        <w:rPr>
          <w:rFonts w:ascii="Arial" w:eastAsia="Times New Roman" w:hAnsi="Arial" w:cs="Arial"/>
          <w:color w:val="000000"/>
          <w:sz w:val="24"/>
          <w:szCs w:val="24"/>
          <w:lang w:eastAsia="ru-RU"/>
        </w:rPr>
      </w:pPr>
      <w:r w:rsidRPr="00D329CD">
        <w:rPr>
          <w:rFonts w:ascii="Times New Roman" w:eastAsia="Times New Roman" w:hAnsi="Times New Roman" w:cs="Times New Roman"/>
          <w:color w:val="000000"/>
          <w:sz w:val="24"/>
          <w:szCs w:val="24"/>
          <w:lang w:eastAsia="ru-RU"/>
        </w:rPr>
        <w:t>С</w:t>
      </w:r>
      <w:r w:rsidR="0018364A" w:rsidRPr="00D329CD">
        <w:rPr>
          <w:rFonts w:ascii="Times New Roman" w:eastAsia="Times New Roman" w:hAnsi="Times New Roman" w:cs="Times New Roman"/>
          <w:color w:val="000000"/>
          <w:sz w:val="24"/>
          <w:szCs w:val="24"/>
          <w:lang w:eastAsia="ru-RU"/>
        </w:rPr>
        <w:t>равнение биологических объектов (природные экосистемы и агроэкосистемы своей местности), процессов (естественный и искусственный отбор) и формулировка выводов на основе сравнения.</w:t>
      </w:r>
    </w:p>
    <w:p w:rsidR="00242291" w:rsidRPr="00242291" w:rsidRDefault="00242291" w:rsidP="0018364A">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242291" w:rsidRPr="00242291" w:rsidRDefault="00242291" w:rsidP="00D329CD">
      <w:pPr>
        <w:shd w:val="clear" w:color="auto" w:fill="FFFFFF"/>
        <w:spacing w:after="132" w:line="240" w:lineRule="auto"/>
        <w:contextualSpacing/>
        <w:jc w:val="both"/>
        <w:rPr>
          <w:rFonts w:ascii="Times New Roman" w:hAnsi="Times New Roman" w:cs="Times New Roman"/>
          <w:b/>
          <w:sz w:val="28"/>
          <w:szCs w:val="28"/>
        </w:rPr>
      </w:pPr>
      <w:r w:rsidRPr="00242291">
        <w:rPr>
          <w:rFonts w:ascii="Times New Roman" w:hAnsi="Times New Roman" w:cs="Times New Roman"/>
          <w:b/>
          <w:sz w:val="28"/>
          <w:szCs w:val="28"/>
        </w:rPr>
        <w:t>ТРЕБОВАНИЯ К РЕЗУЛЬТАТАМ ОСВОЕНИЯ УЧЕБНОГО ПРЕДМЕТА</w:t>
      </w:r>
    </w:p>
    <w:p w:rsidR="00D329CD" w:rsidRDefault="00D329CD" w:rsidP="00D329CD">
      <w:pPr>
        <w:spacing w:after="200" w:line="240" w:lineRule="auto"/>
        <w:contextualSpacing/>
        <w:jc w:val="both"/>
        <w:rPr>
          <w:rFonts w:ascii="Times New Roman" w:hAnsi="Times New Roman" w:cs="Times New Roman"/>
          <w:b/>
          <w:i/>
          <w:sz w:val="24"/>
          <w:szCs w:val="24"/>
        </w:rPr>
      </w:pPr>
    </w:p>
    <w:p w:rsidR="00242291" w:rsidRPr="00242291" w:rsidRDefault="00242291" w:rsidP="00D329CD">
      <w:pPr>
        <w:spacing w:after="200" w:line="240" w:lineRule="auto"/>
        <w:contextualSpacing/>
        <w:jc w:val="both"/>
        <w:rPr>
          <w:rFonts w:ascii="Times New Roman" w:hAnsi="Times New Roman" w:cs="Times New Roman"/>
          <w:b/>
          <w:i/>
          <w:sz w:val="24"/>
          <w:szCs w:val="24"/>
        </w:rPr>
      </w:pPr>
      <w:r w:rsidRPr="00242291">
        <w:rPr>
          <w:rFonts w:ascii="Times New Roman" w:hAnsi="Times New Roman" w:cs="Times New Roman"/>
          <w:b/>
          <w:i/>
          <w:sz w:val="24"/>
          <w:szCs w:val="24"/>
        </w:rPr>
        <w:t>Выпускник научится:</w:t>
      </w:r>
    </w:p>
    <w:p w:rsidR="00D329CD" w:rsidRPr="007C1C32" w:rsidRDefault="001153FE" w:rsidP="00D329CD">
      <w:pPr>
        <w:pStyle w:val="a3"/>
        <w:shd w:val="clear" w:color="auto" w:fill="FFFFFF"/>
        <w:spacing w:before="0" w:beforeAutospacing="0" w:after="0" w:afterAutospacing="0"/>
        <w:rPr>
          <w:color w:val="000000"/>
        </w:rPr>
      </w:pPr>
      <w:r>
        <w:rPr>
          <w:color w:val="000000"/>
        </w:rPr>
        <w:t>Р</w:t>
      </w:r>
      <w:r w:rsidR="00D329CD" w:rsidRPr="007C1C32">
        <w:rPr>
          <w:color w:val="000000"/>
        </w:rPr>
        <w:t>аскрывать на примерах роль биологии в формировании современной научной картины мира и в практической деятельности людей;</w:t>
      </w:r>
    </w:p>
    <w:p w:rsidR="00D329CD" w:rsidRPr="007C1C32" w:rsidRDefault="001153FE" w:rsidP="00D329CD">
      <w:pPr>
        <w:pStyle w:val="a3"/>
        <w:shd w:val="clear" w:color="auto" w:fill="FFFFFF"/>
        <w:spacing w:before="0" w:beforeAutospacing="0" w:after="0" w:afterAutospacing="0"/>
        <w:rPr>
          <w:color w:val="000000"/>
        </w:rPr>
      </w:pPr>
      <w:r>
        <w:rPr>
          <w:color w:val="000000"/>
        </w:rPr>
        <w:t>П</w:t>
      </w:r>
      <w:r w:rsidR="00D329CD" w:rsidRPr="007C1C32">
        <w:rPr>
          <w:color w:val="000000"/>
        </w:rPr>
        <w:t>онимать и описывать взаимосвязь между естественными науками: биологией, физикой, химией; устанавливать взаимосвязь природных явлений;</w:t>
      </w:r>
    </w:p>
    <w:p w:rsidR="00D329CD" w:rsidRPr="007C1C32" w:rsidRDefault="001153FE" w:rsidP="00D329CD">
      <w:pPr>
        <w:pStyle w:val="a3"/>
        <w:shd w:val="clear" w:color="auto" w:fill="FFFFFF"/>
        <w:spacing w:before="0" w:beforeAutospacing="0" w:after="0" w:afterAutospacing="0"/>
        <w:rPr>
          <w:color w:val="000000"/>
        </w:rPr>
      </w:pPr>
      <w:r>
        <w:rPr>
          <w:color w:val="000000"/>
        </w:rPr>
        <w:t>П</w:t>
      </w:r>
      <w:r w:rsidR="00D329CD" w:rsidRPr="007C1C32">
        <w:rPr>
          <w:color w:val="000000"/>
        </w:rPr>
        <w:t>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D329CD" w:rsidRPr="007C1C32" w:rsidRDefault="001153FE" w:rsidP="00D329CD">
      <w:pPr>
        <w:pStyle w:val="a3"/>
        <w:shd w:val="clear" w:color="auto" w:fill="FFFFFF"/>
        <w:spacing w:before="0" w:beforeAutospacing="0" w:after="0" w:afterAutospacing="0"/>
        <w:rPr>
          <w:color w:val="000000"/>
        </w:rPr>
      </w:pPr>
      <w:r>
        <w:rPr>
          <w:color w:val="000000"/>
        </w:rPr>
        <w:t>И</w:t>
      </w:r>
      <w:r w:rsidR="00D329CD" w:rsidRPr="007C1C32">
        <w:rPr>
          <w:color w:val="000000"/>
        </w:rPr>
        <w:t>спользовать основные методы научного познания в учебных биологических исследованиях, проводить эксперименты по изучению биологических объектов явлений, объяснять результаты экспериментов, анализировать их, формулировать выводы;</w:t>
      </w:r>
    </w:p>
    <w:p w:rsidR="00D329CD" w:rsidRPr="007C1C32" w:rsidRDefault="001153FE" w:rsidP="00D329CD">
      <w:pPr>
        <w:pStyle w:val="a3"/>
        <w:shd w:val="clear" w:color="auto" w:fill="FFFFFF"/>
        <w:spacing w:before="0" w:beforeAutospacing="0" w:after="0" w:afterAutospacing="0"/>
        <w:rPr>
          <w:color w:val="000000"/>
        </w:rPr>
      </w:pPr>
      <w:r>
        <w:rPr>
          <w:color w:val="000000"/>
        </w:rPr>
        <w:t>Ф</w:t>
      </w:r>
      <w:r w:rsidR="00D329CD" w:rsidRPr="007C1C32">
        <w:rPr>
          <w:color w:val="000000"/>
        </w:rPr>
        <w:t>ормулировать гипотезы на основании предложенной биологической информации и предлагать варианты проверки гипотез;</w:t>
      </w:r>
    </w:p>
    <w:p w:rsidR="00D329CD" w:rsidRPr="007C1C32" w:rsidRDefault="001153FE" w:rsidP="00D329CD">
      <w:pPr>
        <w:pStyle w:val="a3"/>
        <w:shd w:val="clear" w:color="auto" w:fill="FFFFFF"/>
        <w:spacing w:before="0" w:beforeAutospacing="0" w:after="0" w:afterAutospacing="0"/>
        <w:rPr>
          <w:color w:val="000000"/>
        </w:rPr>
      </w:pPr>
      <w:r>
        <w:rPr>
          <w:color w:val="000000"/>
        </w:rPr>
        <w:t>С</w:t>
      </w:r>
      <w:r w:rsidR="00D329CD" w:rsidRPr="007C1C32">
        <w:rPr>
          <w:color w:val="000000"/>
        </w:rPr>
        <w:t>равнивать биологические объекты между собой по заданным критериям, делать выводы и умозаключения на основе сравнения;</w:t>
      </w:r>
    </w:p>
    <w:p w:rsidR="00D329CD" w:rsidRPr="007C1C32" w:rsidRDefault="001153FE" w:rsidP="00D329CD">
      <w:pPr>
        <w:pStyle w:val="a3"/>
        <w:shd w:val="clear" w:color="auto" w:fill="FFFFFF"/>
        <w:spacing w:before="0" w:beforeAutospacing="0" w:after="0" w:afterAutospacing="0"/>
        <w:rPr>
          <w:color w:val="000000"/>
        </w:rPr>
      </w:pPr>
      <w:r>
        <w:rPr>
          <w:color w:val="000000"/>
        </w:rPr>
        <w:lastRenderedPageBreak/>
        <w:t>О</w:t>
      </w:r>
      <w:r w:rsidR="00D329CD" w:rsidRPr="007C1C32">
        <w:rPr>
          <w:color w:val="000000"/>
        </w:rPr>
        <w:t>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rsidR="00D329CD" w:rsidRPr="007C1C32" w:rsidRDefault="001153FE" w:rsidP="00D329CD">
      <w:pPr>
        <w:pStyle w:val="a3"/>
        <w:shd w:val="clear" w:color="auto" w:fill="FFFFFF"/>
        <w:spacing w:before="0" w:beforeAutospacing="0" w:after="0" w:afterAutospacing="0"/>
        <w:rPr>
          <w:color w:val="000000"/>
        </w:rPr>
      </w:pPr>
      <w:r>
        <w:rPr>
          <w:color w:val="000000"/>
        </w:rPr>
        <w:t>П</w:t>
      </w:r>
      <w:r w:rsidR="00D329CD" w:rsidRPr="007C1C32">
        <w:rPr>
          <w:color w:val="000000"/>
        </w:rPr>
        <w:t>риводить примеры веществ основных групп органических соединений клетки (белков, жиров, углеводов, нуклеиновых кислот);</w:t>
      </w:r>
    </w:p>
    <w:p w:rsidR="00D329CD" w:rsidRPr="007C1C32" w:rsidRDefault="001153FE" w:rsidP="00D329CD">
      <w:pPr>
        <w:pStyle w:val="a3"/>
        <w:shd w:val="clear" w:color="auto" w:fill="FFFFFF"/>
        <w:spacing w:before="0" w:beforeAutospacing="0" w:after="0" w:afterAutospacing="0"/>
        <w:rPr>
          <w:color w:val="000000"/>
        </w:rPr>
      </w:pPr>
      <w:r>
        <w:rPr>
          <w:color w:val="000000"/>
        </w:rPr>
        <w:t>Р</w:t>
      </w:r>
      <w:r w:rsidR="00D329CD" w:rsidRPr="007C1C32">
        <w:rPr>
          <w:color w:val="000000"/>
        </w:rPr>
        <w:t>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rsidR="00D329CD" w:rsidRPr="007C1C32" w:rsidRDefault="001153FE" w:rsidP="00D329CD">
      <w:pPr>
        <w:pStyle w:val="a3"/>
        <w:shd w:val="clear" w:color="auto" w:fill="FFFFFF"/>
        <w:spacing w:before="0" w:beforeAutospacing="0" w:after="0" w:afterAutospacing="0"/>
        <w:rPr>
          <w:color w:val="000000"/>
        </w:rPr>
      </w:pPr>
      <w:r>
        <w:rPr>
          <w:color w:val="000000"/>
        </w:rPr>
        <w:t>Р</w:t>
      </w:r>
      <w:r w:rsidR="00D329CD" w:rsidRPr="007C1C32">
        <w:rPr>
          <w:color w:val="000000"/>
        </w:rPr>
        <w:t>аспознавать популяцию и биологический вид по основным признакам;</w:t>
      </w:r>
    </w:p>
    <w:p w:rsidR="00D329CD" w:rsidRPr="007C1C32" w:rsidRDefault="001153FE" w:rsidP="00D329CD">
      <w:pPr>
        <w:pStyle w:val="a3"/>
        <w:shd w:val="clear" w:color="auto" w:fill="FFFFFF"/>
        <w:spacing w:before="0" w:beforeAutospacing="0" w:after="0" w:afterAutospacing="0"/>
        <w:rPr>
          <w:color w:val="000000"/>
        </w:rPr>
      </w:pPr>
      <w:r>
        <w:rPr>
          <w:color w:val="000000"/>
        </w:rPr>
        <w:t>О</w:t>
      </w:r>
      <w:r w:rsidR="00D329CD" w:rsidRPr="007C1C32">
        <w:rPr>
          <w:color w:val="000000"/>
        </w:rPr>
        <w:t>писывать фенотип многоклеточных растений и животных по морфологическому критерию;</w:t>
      </w:r>
    </w:p>
    <w:p w:rsidR="00D329CD" w:rsidRPr="007C1C32" w:rsidRDefault="001153FE" w:rsidP="00D329CD">
      <w:pPr>
        <w:pStyle w:val="a3"/>
        <w:shd w:val="clear" w:color="auto" w:fill="FFFFFF"/>
        <w:spacing w:before="0" w:beforeAutospacing="0" w:after="0" w:afterAutospacing="0"/>
        <w:rPr>
          <w:color w:val="000000"/>
        </w:rPr>
      </w:pPr>
      <w:r>
        <w:rPr>
          <w:color w:val="000000"/>
        </w:rPr>
        <w:t>О</w:t>
      </w:r>
      <w:r w:rsidR="00D329CD" w:rsidRPr="007C1C32">
        <w:rPr>
          <w:color w:val="000000"/>
        </w:rPr>
        <w:t>бъяснять многообразие организмов, применяя эволюционную теорию;</w:t>
      </w:r>
    </w:p>
    <w:p w:rsidR="00D329CD" w:rsidRPr="007C1C32" w:rsidRDefault="001153FE" w:rsidP="00D329CD">
      <w:pPr>
        <w:pStyle w:val="a3"/>
        <w:shd w:val="clear" w:color="auto" w:fill="FFFFFF"/>
        <w:spacing w:before="0" w:beforeAutospacing="0" w:after="0" w:afterAutospacing="0"/>
        <w:rPr>
          <w:color w:val="000000"/>
        </w:rPr>
      </w:pPr>
      <w:r>
        <w:rPr>
          <w:color w:val="000000"/>
        </w:rPr>
        <w:t>К</w:t>
      </w:r>
      <w:r w:rsidR="00D329CD" w:rsidRPr="007C1C32">
        <w:rPr>
          <w:color w:val="000000"/>
        </w:rPr>
        <w:t>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rsidR="00D329CD" w:rsidRPr="007C1C32" w:rsidRDefault="001153FE" w:rsidP="00D329CD">
      <w:pPr>
        <w:pStyle w:val="a3"/>
        <w:shd w:val="clear" w:color="auto" w:fill="FFFFFF"/>
        <w:spacing w:before="0" w:beforeAutospacing="0" w:after="0" w:afterAutospacing="0"/>
        <w:rPr>
          <w:color w:val="000000"/>
        </w:rPr>
      </w:pPr>
      <w:r>
        <w:rPr>
          <w:color w:val="000000"/>
        </w:rPr>
        <w:t>О</w:t>
      </w:r>
      <w:r w:rsidR="00D329CD" w:rsidRPr="007C1C32">
        <w:rPr>
          <w:color w:val="000000"/>
        </w:rPr>
        <w:t>бъяснять причины наследственных заболеваний;</w:t>
      </w:r>
    </w:p>
    <w:p w:rsidR="00D329CD" w:rsidRPr="007C1C32" w:rsidRDefault="001153FE" w:rsidP="00D329CD">
      <w:pPr>
        <w:pStyle w:val="a3"/>
        <w:shd w:val="clear" w:color="auto" w:fill="FFFFFF"/>
        <w:spacing w:before="0" w:beforeAutospacing="0" w:after="0" w:afterAutospacing="0"/>
        <w:rPr>
          <w:color w:val="000000"/>
        </w:rPr>
      </w:pPr>
      <w:r>
        <w:rPr>
          <w:color w:val="000000"/>
        </w:rPr>
        <w:t>В</w:t>
      </w:r>
      <w:r w:rsidR="00D329CD" w:rsidRPr="007C1C32">
        <w:rPr>
          <w:color w:val="000000"/>
        </w:rPr>
        <w:t>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rsidR="00D329CD" w:rsidRPr="007C1C32" w:rsidRDefault="001153FE" w:rsidP="00D329CD">
      <w:pPr>
        <w:pStyle w:val="a3"/>
        <w:shd w:val="clear" w:color="auto" w:fill="FFFFFF"/>
        <w:spacing w:before="0" w:beforeAutospacing="0" w:after="0" w:afterAutospacing="0"/>
        <w:rPr>
          <w:color w:val="000000"/>
        </w:rPr>
      </w:pPr>
      <w:r>
        <w:rPr>
          <w:color w:val="000000"/>
        </w:rPr>
        <w:t>В</w:t>
      </w:r>
      <w:r w:rsidR="00D329CD" w:rsidRPr="007C1C32">
        <w:rPr>
          <w:color w:val="000000"/>
        </w:rPr>
        <w:t>ыявлять морфологические, физиологические, поведенческие адаптации организмов к среде обитания и действию экологических факторов;</w:t>
      </w:r>
    </w:p>
    <w:p w:rsidR="00D329CD" w:rsidRPr="007C1C32" w:rsidRDefault="001153FE" w:rsidP="00D329CD">
      <w:pPr>
        <w:pStyle w:val="a3"/>
        <w:shd w:val="clear" w:color="auto" w:fill="FFFFFF"/>
        <w:spacing w:before="0" w:beforeAutospacing="0" w:after="0" w:afterAutospacing="0"/>
        <w:rPr>
          <w:color w:val="000000"/>
        </w:rPr>
      </w:pPr>
      <w:r>
        <w:rPr>
          <w:color w:val="000000"/>
        </w:rPr>
        <w:t>С</w:t>
      </w:r>
      <w:r w:rsidR="00D329CD" w:rsidRPr="007C1C32">
        <w:rPr>
          <w:color w:val="000000"/>
        </w:rPr>
        <w:t>оставлять схемы переноса веществ и энергии в экосистеме (цепи питания);</w:t>
      </w:r>
    </w:p>
    <w:p w:rsidR="00D329CD" w:rsidRPr="007C1C32" w:rsidRDefault="001153FE" w:rsidP="00D329CD">
      <w:pPr>
        <w:pStyle w:val="a3"/>
        <w:shd w:val="clear" w:color="auto" w:fill="FFFFFF"/>
        <w:spacing w:before="0" w:beforeAutospacing="0" w:after="0" w:afterAutospacing="0"/>
        <w:rPr>
          <w:color w:val="000000"/>
        </w:rPr>
      </w:pPr>
      <w:r>
        <w:rPr>
          <w:color w:val="000000"/>
        </w:rPr>
        <w:t>П</w:t>
      </w:r>
      <w:r w:rsidR="00D329CD" w:rsidRPr="007C1C32">
        <w:rPr>
          <w:color w:val="000000"/>
        </w:rPr>
        <w:t>риводить доказательства необходимости сохранения биоразнообразия для устойчивого развития и охраны окружающей среды;</w:t>
      </w:r>
    </w:p>
    <w:p w:rsidR="00D329CD" w:rsidRPr="007C1C32" w:rsidRDefault="001153FE" w:rsidP="00D329CD">
      <w:pPr>
        <w:pStyle w:val="a3"/>
        <w:shd w:val="clear" w:color="auto" w:fill="FFFFFF"/>
        <w:spacing w:before="0" w:beforeAutospacing="0" w:after="0" w:afterAutospacing="0"/>
        <w:rPr>
          <w:color w:val="000000"/>
        </w:rPr>
      </w:pPr>
      <w:r>
        <w:rPr>
          <w:color w:val="000000"/>
        </w:rPr>
        <w:t>О</w:t>
      </w:r>
      <w:r w:rsidR="00D329CD" w:rsidRPr="007C1C32">
        <w:rPr>
          <w:color w:val="000000"/>
        </w:rPr>
        <w:t>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rsidR="00D329CD" w:rsidRPr="007C1C32" w:rsidRDefault="001153FE" w:rsidP="00D329CD">
      <w:pPr>
        <w:pStyle w:val="a3"/>
        <w:shd w:val="clear" w:color="auto" w:fill="FFFFFF"/>
        <w:spacing w:before="0" w:beforeAutospacing="0" w:after="0" w:afterAutospacing="0"/>
        <w:rPr>
          <w:color w:val="000000"/>
        </w:rPr>
      </w:pPr>
      <w:r>
        <w:rPr>
          <w:color w:val="000000"/>
        </w:rPr>
        <w:t>П</w:t>
      </w:r>
      <w:r w:rsidR="00D329CD" w:rsidRPr="007C1C32">
        <w:rPr>
          <w:color w:val="000000"/>
        </w:rPr>
        <w:t>редставлять биологическую информацию в виде текста, таблицы, графика, диаграммы и делать выводы на основании представленных данных;</w:t>
      </w:r>
    </w:p>
    <w:p w:rsidR="00D329CD" w:rsidRPr="007C1C32" w:rsidRDefault="001153FE" w:rsidP="00D329CD">
      <w:pPr>
        <w:pStyle w:val="a3"/>
        <w:shd w:val="clear" w:color="auto" w:fill="FFFFFF"/>
        <w:spacing w:before="0" w:beforeAutospacing="0" w:after="0" w:afterAutospacing="0"/>
        <w:rPr>
          <w:color w:val="000000"/>
        </w:rPr>
      </w:pPr>
      <w:r>
        <w:rPr>
          <w:color w:val="000000"/>
        </w:rPr>
        <w:t>О</w:t>
      </w:r>
      <w:r w:rsidR="00D329CD" w:rsidRPr="007C1C32">
        <w:rPr>
          <w:color w:val="000000"/>
        </w:rPr>
        <w:t>ценивать роль достижений генетики, селекции, биотехнологии в практической деятельности человека и собственной жизни;</w:t>
      </w:r>
    </w:p>
    <w:p w:rsidR="00D329CD" w:rsidRPr="007C1C32" w:rsidRDefault="001153FE" w:rsidP="00D329CD">
      <w:pPr>
        <w:pStyle w:val="a3"/>
        <w:shd w:val="clear" w:color="auto" w:fill="FFFFFF"/>
        <w:spacing w:before="0" w:beforeAutospacing="0" w:after="0" w:afterAutospacing="0"/>
        <w:rPr>
          <w:color w:val="000000"/>
        </w:rPr>
      </w:pPr>
      <w:r>
        <w:rPr>
          <w:color w:val="000000"/>
        </w:rPr>
        <w:t>О</w:t>
      </w:r>
      <w:r w:rsidR="00D329CD" w:rsidRPr="007C1C32">
        <w:rPr>
          <w:color w:val="000000"/>
        </w:rPr>
        <w:t>бъяснять негативное влияние веществ (алкоголя, никотина, наркотических веществ) на зародышевое развитие человека;</w:t>
      </w:r>
    </w:p>
    <w:p w:rsidR="00D329CD" w:rsidRPr="007C1C32" w:rsidRDefault="001153FE" w:rsidP="00D329CD">
      <w:pPr>
        <w:pStyle w:val="a3"/>
        <w:shd w:val="clear" w:color="auto" w:fill="FFFFFF"/>
        <w:spacing w:before="0" w:beforeAutospacing="0" w:after="0" w:afterAutospacing="0"/>
        <w:rPr>
          <w:color w:val="000000"/>
        </w:rPr>
      </w:pPr>
      <w:r>
        <w:rPr>
          <w:color w:val="000000"/>
        </w:rPr>
        <w:t>О</w:t>
      </w:r>
      <w:r w:rsidR="00D329CD" w:rsidRPr="007C1C32">
        <w:rPr>
          <w:color w:val="000000"/>
        </w:rPr>
        <w:t>бъяснять последствия влияния мутагенов;</w:t>
      </w:r>
    </w:p>
    <w:p w:rsidR="00D329CD" w:rsidRPr="007C1C32" w:rsidRDefault="001153FE" w:rsidP="00D329CD">
      <w:pPr>
        <w:pStyle w:val="a3"/>
        <w:shd w:val="clear" w:color="auto" w:fill="FFFFFF"/>
        <w:spacing w:before="0" w:beforeAutospacing="0" w:after="0" w:afterAutospacing="0"/>
        <w:rPr>
          <w:color w:val="000000"/>
        </w:rPr>
      </w:pPr>
      <w:r>
        <w:rPr>
          <w:color w:val="000000"/>
        </w:rPr>
        <w:t>О</w:t>
      </w:r>
      <w:r w:rsidR="00D329CD" w:rsidRPr="007C1C32">
        <w:rPr>
          <w:color w:val="000000"/>
        </w:rPr>
        <w:t>бъяснять возможные причины наследственных заболеваний.</w:t>
      </w:r>
    </w:p>
    <w:p w:rsidR="00D329CD" w:rsidRDefault="00D329CD" w:rsidP="00D329CD">
      <w:pPr>
        <w:pStyle w:val="a3"/>
        <w:shd w:val="clear" w:color="auto" w:fill="FFFFFF"/>
        <w:spacing w:before="0" w:beforeAutospacing="0" w:after="0" w:afterAutospacing="0"/>
        <w:rPr>
          <w:color w:val="000000"/>
        </w:rPr>
      </w:pPr>
    </w:p>
    <w:p w:rsidR="00D329CD" w:rsidRPr="00D329CD" w:rsidRDefault="00D329CD" w:rsidP="00D329CD">
      <w:pPr>
        <w:pStyle w:val="a3"/>
        <w:shd w:val="clear" w:color="auto" w:fill="FFFFFF"/>
        <w:spacing w:before="0" w:beforeAutospacing="0" w:after="0" w:afterAutospacing="0"/>
        <w:rPr>
          <w:b/>
          <w:i/>
          <w:color w:val="000000"/>
        </w:rPr>
      </w:pPr>
      <w:r w:rsidRPr="00D329CD">
        <w:rPr>
          <w:b/>
          <w:bCs/>
          <w:i/>
          <w:color w:val="000000"/>
        </w:rPr>
        <w:t>Выпускник получит возможность научиться:</w:t>
      </w:r>
    </w:p>
    <w:p w:rsidR="00D329CD" w:rsidRPr="007C1C32" w:rsidRDefault="001153FE" w:rsidP="00D329CD">
      <w:pPr>
        <w:pStyle w:val="a3"/>
        <w:shd w:val="clear" w:color="auto" w:fill="FFFFFF"/>
        <w:spacing w:before="0" w:beforeAutospacing="0" w:after="0" w:afterAutospacing="0"/>
        <w:rPr>
          <w:color w:val="000000"/>
        </w:rPr>
      </w:pPr>
      <w:r>
        <w:rPr>
          <w:color w:val="000000"/>
        </w:rPr>
        <w:t>Д</w:t>
      </w:r>
      <w:r w:rsidR="00D329CD" w:rsidRPr="007C1C32">
        <w:rPr>
          <w:color w:val="000000"/>
        </w:rPr>
        <w:t>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
    <w:p w:rsidR="00D329CD" w:rsidRPr="007C1C32" w:rsidRDefault="001153FE" w:rsidP="00D329CD">
      <w:pPr>
        <w:pStyle w:val="a3"/>
        <w:shd w:val="clear" w:color="auto" w:fill="FFFFFF"/>
        <w:spacing w:before="0" w:beforeAutospacing="0" w:after="0" w:afterAutospacing="0"/>
        <w:rPr>
          <w:color w:val="000000"/>
        </w:rPr>
      </w:pPr>
      <w:r>
        <w:rPr>
          <w:color w:val="000000"/>
        </w:rPr>
        <w:t>Х</w:t>
      </w:r>
      <w:r w:rsidR="00D329CD" w:rsidRPr="007C1C32">
        <w:rPr>
          <w:color w:val="000000"/>
        </w:rPr>
        <w:t>арактеризовать современные направления в развитии биологии; описывать их возможное использование в практической деятельности;</w:t>
      </w:r>
    </w:p>
    <w:p w:rsidR="00D329CD" w:rsidRPr="007C1C32" w:rsidRDefault="001153FE" w:rsidP="00D329CD">
      <w:pPr>
        <w:pStyle w:val="a3"/>
        <w:shd w:val="clear" w:color="auto" w:fill="FFFFFF"/>
        <w:spacing w:before="0" w:beforeAutospacing="0" w:after="0" w:afterAutospacing="0"/>
        <w:rPr>
          <w:color w:val="000000"/>
        </w:rPr>
      </w:pPr>
      <w:r>
        <w:rPr>
          <w:color w:val="000000"/>
        </w:rPr>
        <w:t>С</w:t>
      </w:r>
      <w:r w:rsidR="00D329CD" w:rsidRPr="007C1C32">
        <w:rPr>
          <w:color w:val="000000"/>
        </w:rPr>
        <w:t>равнивать способы деления клетки (митоз и мейоз);</w:t>
      </w:r>
    </w:p>
    <w:p w:rsidR="00D329CD" w:rsidRPr="007C1C32" w:rsidRDefault="001153FE" w:rsidP="00D329CD">
      <w:pPr>
        <w:pStyle w:val="a3"/>
        <w:shd w:val="clear" w:color="auto" w:fill="FFFFFF"/>
        <w:spacing w:before="0" w:beforeAutospacing="0" w:after="0" w:afterAutospacing="0"/>
        <w:rPr>
          <w:color w:val="000000"/>
        </w:rPr>
      </w:pPr>
      <w:r>
        <w:rPr>
          <w:color w:val="000000"/>
        </w:rPr>
        <w:t>Р</w:t>
      </w:r>
      <w:r w:rsidR="00D329CD" w:rsidRPr="007C1C32">
        <w:rPr>
          <w:color w:val="000000"/>
        </w:rPr>
        <w:t xml:space="preserve">ешать задачи на построение фрагмента второй цепи ДНК по предложенному фрагменту первой, </w:t>
      </w:r>
      <w:proofErr w:type="spellStart"/>
      <w:r w:rsidR="00D329CD" w:rsidRPr="007C1C32">
        <w:rPr>
          <w:color w:val="000000"/>
        </w:rPr>
        <w:t>иРНК</w:t>
      </w:r>
      <w:proofErr w:type="spellEnd"/>
      <w:r w:rsidR="00D329CD" w:rsidRPr="007C1C32">
        <w:rPr>
          <w:color w:val="000000"/>
        </w:rPr>
        <w:t xml:space="preserve"> (</w:t>
      </w:r>
      <w:proofErr w:type="spellStart"/>
      <w:r w:rsidR="00D329CD" w:rsidRPr="007C1C32">
        <w:rPr>
          <w:color w:val="000000"/>
        </w:rPr>
        <w:t>мРНК</w:t>
      </w:r>
      <w:proofErr w:type="spellEnd"/>
      <w:r w:rsidR="00D329CD" w:rsidRPr="007C1C32">
        <w:rPr>
          <w:color w:val="000000"/>
        </w:rPr>
        <w:t>) по участку ДНК;</w:t>
      </w:r>
    </w:p>
    <w:p w:rsidR="00D329CD" w:rsidRPr="007C1C32" w:rsidRDefault="001153FE" w:rsidP="00D329CD">
      <w:pPr>
        <w:pStyle w:val="a3"/>
        <w:shd w:val="clear" w:color="auto" w:fill="FFFFFF"/>
        <w:spacing w:before="0" w:beforeAutospacing="0" w:after="0" w:afterAutospacing="0"/>
        <w:rPr>
          <w:color w:val="000000"/>
        </w:rPr>
      </w:pPr>
      <w:r>
        <w:rPr>
          <w:color w:val="000000"/>
        </w:rPr>
        <w:t>Р</w:t>
      </w:r>
      <w:r w:rsidR="00D329CD" w:rsidRPr="007C1C32">
        <w:rPr>
          <w:color w:val="000000"/>
        </w:rPr>
        <w:t>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D329CD" w:rsidRPr="007C1C32" w:rsidRDefault="001153FE" w:rsidP="00D329CD">
      <w:pPr>
        <w:pStyle w:val="a3"/>
        <w:shd w:val="clear" w:color="auto" w:fill="FFFFFF"/>
        <w:spacing w:before="0" w:beforeAutospacing="0" w:after="0" w:afterAutospacing="0"/>
        <w:rPr>
          <w:color w:val="000000"/>
        </w:rPr>
      </w:pPr>
      <w:r>
        <w:rPr>
          <w:color w:val="000000"/>
        </w:rPr>
        <w:lastRenderedPageBreak/>
        <w:t>Р</w:t>
      </w:r>
      <w:r w:rsidR="00D329CD" w:rsidRPr="007C1C32">
        <w:rPr>
          <w:color w:val="000000"/>
        </w:rPr>
        <w:t>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D329CD" w:rsidRPr="007C1C32" w:rsidRDefault="001153FE" w:rsidP="00D329CD">
      <w:pPr>
        <w:pStyle w:val="a3"/>
        <w:shd w:val="clear" w:color="auto" w:fill="FFFFFF"/>
        <w:spacing w:before="0" w:beforeAutospacing="0" w:after="0" w:afterAutospacing="0"/>
        <w:rPr>
          <w:color w:val="000000"/>
        </w:rPr>
      </w:pPr>
      <w:r>
        <w:rPr>
          <w:color w:val="000000"/>
        </w:rPr>
        <w:t>У</w:t>
      </w:r>
      <w:r w:rsidR="00D329CD" w:rsidRPr="007C1C32">
        <w:rPr>
          <w:color w:val="000000"/>
        </w:rPr>
        <w:t>станавливать тип наследования и характер проявления признака по заданной схеме родословной, применяя законы наследственности;</w:t>
      </w:r>
    </w:p>
    <w:p w:rsidR="00D329CD" w:rsidRPr="007C1C32" w:rsidRDefault="001153FE" w:rsidP="00D329CD">
      <w:pPr>
        <w:pStyle w:val="a3"/>
        <w:shd w:val="clear" w:color="auto" w:fill="FFFFFF"/>
        <w:spacing w:before="0" w:beforeAutospacing="0" w:after="0" w:afterAutospacing="0"/>
        <w:rPr>
          <w:color w:val="000000"/>
        </w:rPr>
      </w:pPr>
      <w:r>
        <w:rPr>
          <w:color w:val="000000"/>
        </w:rPr>
        <w:t>О</w:t>
      </w:r>
      <w:r w:rsidR="00D329CD" w:rsidRPr="007C1C32">
        <w:rPr>
          <w:color w:val="000000"/>
        </w:rPr>
        <w:t>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D329CD" w:rsidRPr="007C1C32" w:rsidRDefault="00D329CD" w:rsidP="00D329CD">
      <w:pPr>
        <w:pStyle w:val="a3"/>
        <w:shd w:val="clear" w:color="auto" w:fill="FFFFFF"/>
        <w:spacing w:before="0" w:beforeAutospacing="0" w:after="0" w:afterAutospacing="0"/>
        <w:rPr>
          <w:color w:val="000000"/>
        </w:rPr>
      </w:pPr>
    </w:p>
    <w:p w:rsidR="003A74FB" w:rsidRDefault="005C4DE4" w:rsidP="00CA68E6">
      <w:pPr>
        <w:pStyle w:val="a3"/>
        <w:shd w:val="clear" w:color="auto" w:fill="FFFFFF"/>
        <w:spacing w:before="0" w:beforeAutospacing="0" w:after="0" w:afterAutospacing="0"/>
        <w:jc w:val="both"/>
        <w:rPr>
          <w:b/>
          <w:bCs/>
          <w:color w:val="000000"/>
        </w:rPr>
      </w:pPr>
      <w:r w:rsidRPr="005C4DE4">
        <w:rPr>
          <w:b/>
          <w:color w:val="000000"/>
          <w:sz w:val="27"/>
          <w:szCs w:val="27"/>
          <w:shd w:val="clear" w:color="auto" w:fill="FFFFFF"/>
        </w:rPr>
        <w:t>2</w:t>
      </w:r>
      <w:r>
        <w:rPr>
          <w:color w:val="000000"/>
          <w:sz w:val="27"/>
          <w:szCs w:val="27"/>
          <w:shd w:val="clear" w:color="auto" w:fill="FFFFFF"/>
        </w:rPr>
        <w:t xml:space="preserve">. </w:t>
      </w:r>
      <w:r w:rsidR="003A74FB">
        <w:rPr>
          <w:color w:val="000000"/>
          <w:sz w:val="27"/>
          <w:szCs w:val="27"/>
          <w:shd w:val="clear" w:color="auto" w:fill="FFFFFF"/>
        </w:rPr>
        <w:t>С</w:t>
      </w:r>
      <w:r w:rsidR="003A74FB">
        <w:rPr>
          <w:b/>
          <w:bCs/>
          <w:color w:val="000000"/>
        </w:rPr>
        <w:t xml:space="preserve">ОДЕРЖАНИЕ </w:t>
      </w:r>
      <w:r>
        <w:rPr>
          <w:b/>
          <w:bCs/>
          <w:color w:val="000000"/>
        </w:rPr>
        <w:t>КУРСА БИОЛОГИЯ</w:t>
      </w:r>
      <w:r w:rsidR="003A74FB">
        <w:rPr>
          <w:b/>
          <w:bCs/>
          <w:color w:val="000000"/>
        </w:rPr>
        <w:t xml:space="preserve"> 10 КЛАСС</w:t>
      </w:r>
    </w:p>
    <w:p w:rsidR="003A74FB" w:rsidRDefault="003A74FB" w:rsidP="00CA68E6">
      <w:pPr>
        <w:pStyle w:val="c2"/>
        <w:shd w:val="clear" w:color="auto" w:fill="FFFFFF"/>
        <w:spacing w:before="0" w:beforeAutospacing="0" w:after="0" w:afterAutospacing="0"/>
        <w:jc w:val="both"/>
        <w:rPr>
          <w:color w:val="000000"/>
        </w:rPr>
      </w:pPr>
    </w:p>
    <w:p w:rsidR="003A74FB" w:rsidRDefault="003A74FB" w:rsidP="00CA68E6">
      <w:pPr>
        <w:pStyle w:val="c2"/>
        <w:shd w:val="clear" w:color="auto" w:fill="FFFFFF"/>
        <w:spacing w:before="0" w:beforeAutospacing="0" w:after="0" w:afterAutospacing="0"/>
        <w:jc w:val="both"/>
        <w:rPr>
          <w:color w:val="000000"/>
        </w:rPr>
      </w:pPr>
      <w:r>
        <w:rPr>
          <w:color w:val="000000"/>
        </w:rPr>
        <w:t>Программа рассчитана на общее количество учебных часов за год обучения 35 (1 час в неделю).</w:t>
      </w:r>
    </w:p>
    <w:p w:rsidR="003A74FB" w:rsidRDefault="003A74FB" w:rsidP="00CA68E6">
      <w:pPr>
        <w:pStyle w:val="c2"/>
        <w:shd w:val="clear" w:color="auto" w:fill="FFFFFF"/>
        <w:spacing w:before="0" w:beforeAutospacing="0" w:after="0" w:afterAutospacing="0"/>
        <w:jc w:val="both"/>
        <w:rPr>
          <w:color w:val="000000"/>
        </w:rPr>
      </w:pPr>
      <w:r>
        <w:rPr>
          <w:color w:val="000000"/>
        </w:rPr>
        <w:t>Из них:</w:t>
      </w:r>
    </w:p>
    <w:p w:rsidR="003A74FB" w:rsidRDefault="003A74FB" w:rsidP="00CA68E6">
      <w:pPr>
        <w:pStyle w:val="c2"/>
        <w:shd w:val="clear" w:color="auto" w:fill="FFFFFF"/>
        <w:spacing w:before="0" w:beforeAutospacing="0" w:after="0" w:afterAutospacing="0"/>
        <w:jc w:val="both"/>
        <w:rPr>
          <w:color w:val="000000"/>
        </w:rPr>
      </w:pPr>
      <w:r>
        <w:rPr>
          <w:color w:val="000000"/>
        </w:rPr>
        <w:t>4 часа занимают практические и лабораторные работы,</w:t>
      </w:r>
    </w:p>
    <w:p w:rsidR="003A74FB" w:rsidRDefault="00950A02" w:rsidP="00CA68E6">
      <w:pPr>
        <w:pStyle w:val="c2"/>
        <w:shd w:val="clear" w:color="auto" w:fill="FFFFFF"/>
        <w:spacing w:before="0" w:beforeAutospacing="0" w:after="0" w:afterAutospacing="0"/>
        <w:jc w:val="both"/>
        <w:rPr>
          <w:color w:val="000000"/>
        </w:rPr>
      </w:pPr>
      <w:r>
        <w:rPr>
          <w:color w:val="000000"/>
        </w:rPr>
        <w:t>3</w:t>
      </w:r>
      <w:r w:rsidR="003A74FB">
        <w:rPr>
          <w:color w:val="000000"/>
        </w:rPr>
        <w:t xml:space="preserve"> часа контрольные работы,</w:t>
      </w:r>
    </w:p>
    <w:p w:rsidR="003A74FB" w:rsidRDefault="003A74FB" w:rsidP="00CA68E6">
      <w:pPr>
        <w:pStyle w:val="c2"/>
        <w:shd w:val="clear" w:color="auto" w:fill="FFFFFF"/>
        <w:spacing w:before="0" w:beforeAutospacing="0" w:after="0" w:afterAutospacing="0"/>
        <w:jc w:val="both"/>
        <w:rPr>
          <w:color w:val="000000"/>
        </w:rPr>
      </w:pPr>
      <w:r>
        <w:rPr>
          <w:color w:val="000000"/>
        </w:rPr>
        <w:t>1 час экскурсия</w:t>
      </w:r>
    </w:p>
    <w:p w:rsidR="003A74FB" w:rsidRPr="00A722D2" w:rsidRDefault="003A74FB" w:rsidP="00CA68E6">
      <w:pPr>
        <w:pStyle w:val="a3"/>
        <w:shd w:val="clear" w:color="auto" w:fill="FFFFFF"/>
        <w:spacing w:before="0" w:beforeAutospacing="0" w:after="0" w:afterAutospacing="0"/>
        <w:jc w:val="both"/>
        <w:rPr>
          <w:b/>
          <w:bCs/>
        </w:rPr>
      </w:pPr>
      <w:r w:rsidRPr="00A722D2">
        <w:t>В программе предусмотрено 2 часа резервного времени</w:t>
      </w:r>
      <w:r w:rsidRPr="00A722D2">
        <w:rPr>
          <w:b/>
          <w:bCs/>
        </w:rPr>
        <w:t xml:space="preserve"> </w:t>
      </w:r>
    </w:p>
    <w:p w:rsidR="007C1C32" w:rsidRPr="007C1C32" w:rsidRDefault="007C1C32" w:rsidP="00CA68E6">
      <w:pPr>
        <w:pStyle w:val="a3"/>
        <w:shd w:val="clear" w:color="auto" w:fill="FFFFFF"/>
        <w:spacing w:before="0" w:beforeAutospacing="0" w:after="0" w:afterAutospacing="0"/>
        <w:jc w:val="both"/>
        <w:rPr>
          <w:color w:val="000000"/>
        </w:rPr>
      </w:pPr>
    </w:p>
    <w:p w:rsidR="007C1C32" w:rsidRPr="007C1C32" w:rsidRDefault="007C1C32" w:rsidP="00CA68E6">
      <w:pPr>
        <w:pStyle w:val="a3"/>
        <w:shd w:val="clear" w:color="auto" w:fill="FFFFFF"/>
        <w:spacing w:before="0" w:beforeAutospacing="0" w:after="0" w:afterAutospacing="0"/>
        <w:jc w:val="both"/>
        <w:rPr>
          <w:i/>
          <w:color w:val="000000"/>
          <w:sz w:val="28"/>
          <w:szCs w:val="28"/>
        </w:rPr>
      </w:pPr>
      <w:r w:rsidRPr="007C1C32">
        <w:rPr>
          <w:b/>
          <w:bCs/>
          <w:i/>
          <w:color w:val="000000"/>
          <w:sz w:val="28"/>
          <w:szCs w:val="28"/>
        </w:rPr>
        <w:t>Глава 1. Введение в к</w:t>
      </w:r>
      <w:r w:rsidR="002C7858">
        <w:rPr>
          <w:b/>
          <w:bCs/>
          <w:i/>
          <w:color w:val="000000"/>
          <w:sz w:val="28"/>
          <w:szCs w:val="28"/>
        </w:rPr>
        <w:t xml:space="preserve">урс общебиологических явлений </w:t>
      </w:r>
    </w:p>
    <w:p w:rsidR="007C1C32" w:rsidRPr="007C1C32" w:rsidRDefault="007C1C32" w:rsidP="00CA68E6">
      <w:pPr>
        <w:pStyle w:val="a3"/>
        <w:shd w:val="clear" w:color="auto" w:fill="FFFFFF"/>
        <w:spacing w:before="0" w:beforeAutospacing="0" w:after="0" w:afterAutospacing="0"/>
        <w:jc w:val="both"/>
        <w:rPr>
          <w:color w:val="000000"/>
        </w:rPr>
      </w:pPr>
      <w:r w:rsidRPr="007C1C32">
        <w:rPr>
          <w:color w:val="000000"/>
        </w:rPr>
        <w:t xml:space="preserve">Содержание курса общей биологии. Отличительные признаки живого. Биосистема как структурная единица живой материи. Основные свойства жизни. Структурные уровни организации живой природы. Биологические методы изучения природы. Значение практической биологии. Отросли биологии, ее связи с другими науками. </w:t>
      </w:r>
    </w:p>
    <w:p w:rsidR="007C1C32" w:rsidRPr="007C1C32" w:rsidRDefault="007C1C32" w:rsidP="00CA68E6">
      <w:pPr>
        <w:pStyle w:val="a3"/>
        <w:shd w:val="clear" w:color="auto" w:fill="FFFFFF"/>
        <w:spacing w:before="0" w:beforeAutospacing="0" w:after="0" w:afterAutospacing="0"/>
        <w:jc w:val="both"/>
        <w:rPr>
          <w:color w:val="000000"/>
        </w:rPr>
      </w:pPr>
    </w:p>
    <w:p w:rsidR="007C1C32" w:rsidRPr="007C1C32" w:rsidRDefault="007C1C32" w:rsidP="00CA68E6">
      <w:pPr>
        <w:pStyle w:val="a3"/>
        <w:shd w:val="clear" w:color="auto" w:fill="FFFFFF"/>
        <w:spacing w:before="0" w:beforeAutospacing="0" w:after="0" w:afterAutospacing="0"/>
        <w:jc w:val="both"/>
        <w:rPr>
          <w:i/>
          <w:color w:val="000000"/>
          <w:sz w:val="28"/>
          <w:szCs w:val="28"/>
        </w:rPr>
      </w:pPr>
      <w:r w:rsidRPr="007C1C32">
        <w:rPr>
          <w:b/>
          <w:bCs/>
          <w:i/>
          <w:color w:val="000000"/>
          <w:sz w:val="28"/>
          <w:szCs w:val="28"/>
        </w:rPr>
        <w:t>Глава 2. Биосфе</w:t>
      </w:r>
      <w:r>
        <w:rPr>
          <w:b/>
          <w:bCs/>
          <w:i/>
          <w:color w:val="000000"/>
          <w:sz w:val="28"/>
          <w:szCs w:val="28"/>
        </w:rPr>
        <w:t xml:space="preserve">рный уровень организации жизни </w:t>
      </w:r>
    </w:p>
    <w:p w:rsidR="007C1C32" w:rsidRPr="007C1C32" w:rsidRDefault="007C1C32" w:rsidP="00CA68E6">
      <w:pPr>
        <w:pStyle w:val="a3"/>
        <w:shd w:val="clear" w:color="auto" w:fill="FFFFFF"/>
        <w:spacing w:before="0" w:beforeAutospacing="0" w:after="0" w:afterAutospacing="0"/>
        <w:jc w:val="both"/>
        <w:rPr>
          <w:color w:val="000000"/>
        </w:rPr>
      </w:pPr>
      <w:r w:rsidRPr="007C1C32">
        <w:rPr>
          <w:color w:val="000000"/>
        </w:rPr>
        <w:t xml:space="preserve">Учение В.И. Вернадского о биосфере. Происхождение вещества. Функции живого вещества в биосфере. Гипотезы возникновения жизни на Земле </w:t>
      </w:r>
      <w:proofErr w:type="spellStart"/>
      <w:r w:rsidRPr="007C1C32">
        <w:rPr>
          <w:color w:val="000000"/>
        </w:rPr>
        <w:t>А.И.Опарина</w:t>
      </w:r>
      <w:proofErr w:type="spellEnd"/>
      <w:r w:rsidRPr="007C1C32">
        <w:rPr>
          <w:color w:val="000000"/>
        </w:rPr>
        <w:t xml:space="preserve"> и </w:t>
      </w:r>
      <w:proofErr w:type="spellStart"/>
      <w:r w:rsidRPr="007C1C32">
        <w:rPr>
          <w:color w:val="000000"/>
        </w:rPr>
        <w:t>Дж.Холдейна</w:t>
      </w:r>
      <w:proofErr w:type="spellEnd"/>
      <w:r w:rsidRPr="007C1C32">
        <w:rPr>
          <w:color w:val="000000"/>
        </w:rPr>
        <w:t>. Биологическая эволюция в развитии биосферы. Круговороты веществ и потоки энергии в биосфере. Биологический круговорот. Биосфера как глобальная биосистема и экосистема. Человек как житель биосферы. Глобальные изменения в биосфере, вызванные деятельностью человека. Роль взаимоотношений человека и природы в развитии биосферы.</w:t>
      </w:r>
      <w:r w:rsidR="002C7858">
        <w:rPr>
          <w:color w:val="000000"/>
        </w:rPr>
        <w:t xml:space="preserve"> </w:t>
      </w:r>
      <w:r w:rsidRPr="007C1C32">
        <w:rPr>
          <w:color w:val="000000"/>
        </w:rPr>
        <w:t>Особенности биосферного уровня организации живой материи. Среды жизни организмов на Земле. Экологические факторы: абиотические, биотические, антропогенные. Значение экологических факторов в жизни организмов.</w:t>
      </w:r>
    </w:p>
    <w:p w:rsidR="007C1C32" w:rsidRDefault="007C1C32" w:rsidP="00CA68E6">
      <w:pPr>
        <w:pStyle w:val="a3"/>
        <w:shd w:val="clear" w:color="auto" w:fill="FFFFFF"/>
        <w:spacing w:before="0" w:beforeAutospacing="0" w:after="0" w:afterAutospacing="0"/>
        <w:jc w:val="both"/>
        <w:rPr>
          <w:b/>
          <w:bCs/>
          <w:color w:val="000000"/>
        </w:rPr>
      </w:pPr>
    </w:p>
    <w:p w:rsidR="007C1C32" w:rsidRPr="007C1C32" w:rsidRDefault="007C1C32" w:rsidP="00CA68E6">
      <w:pPr>
        <w:pStyle w:val="a3"/>
        <w:shd w:val="clear" w:color="auto" w:fill="FFFFFF"/>
        <w:spacing w:before="0" w:beforeAutospacing="0" w:after="0" w:afterAutospacing="0"/>
        <w:jc w:val="both"/>
        <w:rPr>
          <w:i/>
          <w:color w:val="000000"/>
          <w:sz w:val="28"/>
          <w:szCs w:val="28"/>
        </w:rPr>
      </w:pPr>
      <w:r w:rsidRPr="007C1C32">
        <w:rPr>
          <w:b/>
          <w:bCs/>
          <w:i/>
          <w:color w:val="000000"/>
          <w:sz w:val="28"/>
          <w:szCs w:val="28"/>
        </w:rPr>
        <w:t xml:space="preserve">Глава 3. Биогеоценотический уровень организации жизни </w:t>
      </w:r>
    </w:p>
    <w:p w:rsidR="002C7858" w:rsidRPr="002C7858" w:rsidRDefault="002C7858" w:rsidP="00CA68E6">
      <w:pPr>
        <w:jc w:val="both"/>
      </w:pPr>
      <w:r w:rsidRPr="0046183A">
        <w:rPr>
          <w:rFonts w:ascii="Times New Roman" w:eastAsia="Times New Roman" w:hAnsi="Times New Roman" w:cs="Times New Roman"/>
          <w:sz w:val="24"/>
          <w:szCs w:val="24"/>
          <w:lang w:eastAsia="ru-RU"/>
        </w:rPr>
        <w:t>Биогеоценоз как особый уровень организации жизни</w:t>
      </w:r>
      <w:r>
        <w:t xml:space="preserve">. </w:t>
      </w:r>
      <w:r w:rsidRPr="0046183A">
        <w:rPr>
          <w:rFonts w:ascii="Times New Roman" w:eastAsia="Times New Roman" w:hAnsi="Times New Roman" w:cs="Times New Roman"/>
          <w:sz w:val="24"/>
          <w:szCs w:val="24"/>
          <w:lang w:eastAsia="ru-RU"/>
        </w:rPr>
        <w:t>Биогеоцен</w:t>
      </w:r>
      <w:r>
        <w:rPr>
          <w:rFonts w:ascii="Times New Roman" w:eastAsia="Times New Roman" w:hAnsi="Times New Roman" w:cs="Times New Roman"/>
          <w:sz w:val="24"/>
          <w:szCs w:val="24"/>
          <w:lang w:eastAsia="ru-RU"/>
        </w:rPr>
        <w:t xml:space="preserve">оз как биосистема и экосистема. </w:t>
      </w:r>
      <w:r w:rsidRPr="0046183A">
        <w:rPr>
          <w:rFonts w:ascii="Times New Roman" w:eastAsia="Times New Roman" w:hAnsi="Times New Roman" w:cs="Times New Roman"/>
          <w:sz w:val="24"/>
          <w:szCs w:val="24"/>
          <w:lang w:eastAsia="ru-RU"/>
        </w:rPr>
        <w:t>Строение и свойства биогеоценоза</w:t>
      </w:r>
      <w:r>
        <w:t xml:space="preserve">. </w:t>
      </w:r>
      <w:r w:rsidRPr="0046183A">
        <w:rPr>
          <w:rFonts w:ascii="Times New Roman" w:hAnsi="Times New Roman" w:cs="Times New Roman"/>
          <w:color w:val="000000"/>
          <w:sz w:val="24"/>
          <w:szCs w:val="24"/>
          <w:shd w:val="clear" w:color="auto" w:fill="FFFFFF"/>
        </w:rPr>
        <w:t>Совместная жизнь видов в биогеоценозе. Приспособления видов к совместной жизни в биогеоценозах</w:t>
      </w:r>
      <w:r>
        <w:t xml:space="preserve">. </w:t>
      </w:r>
      <w:r w:rsidRPr="0046183A">
        <w:rPr>
          <w:rFonts w:ascii="Times New Roman" w:eastAsia="Times New Roman" w:hAnsi="Times New Roman" w:cs="Times New Roman"/>
          <w:sz w:val="24"/>
          <w:szCs w:val="24"/>
          <w:lang w:eastAsia="ru-RU"/>
        </w:rPr>
        <w:t>Причины устойчивости биогеоценозов</w:t>
      </w:r>
      <w:r>
        <w:t xml:space="preserve">. </w:t>
      </w:r>
      <w:r w:rsidRPr="0046183A">
        <w:rPr>
          <w:rFonts w:ascii="Times New Roman" w:eastAsia="Times New Roman" w:hAnsi="Times New Roman" w:cs="Times New Roman"/>
          <w:sz w:val="24"/>
          <w:szCs w:val="24"/>
          <w:lang w:eastAsia="ru-RU"/>
        </w:rPr>
        <w:t>Зарождение и смена биогеоценозов</w:t>
      </w:r>
      <w:r>
        <w:t xml:space="preserve">. </w:t>
      </w:r>
      <w:r w:rsidRPr="0046183A">
        <w:rPr>
          <w:rFonts w:ascii="Times New Roman" w:hAnsi="Times New Roman" w:cs="Times New Roman"/>
          <w:color w:val="000000"/>
          <w:sz w:val="24"/>
          <w:szCs w:val="24"/>
          <w:shd w:val="clear" w:color="auto" w:fill="FFFFFF"/>
        </w:rPr>
        <w:t>Сохранение разнообразия биогеоценозов. Природопользование в истории человечества. Экологические законы природопользования.</w:t>
      </w:r>
    </w:p>
    <w:p w:rsidR="00CA68E6" w:rsidRDefault="007C1C32" w:rsidP="00CA68E6">
      <w:pPr>
        <w:pStyle w:val="a3"/>
        <w:shd w:val="clear" w:color="auto" w:fill="FFFFFF"/>
        <w:spacing w:before="0" w:beforeAutospacing="0" w:after="0" w:afterAutospacing="0"/>
        <w:jc w:val="both"/>
        <w:rPr>
          <w:bCs/>
          <w:i/>
        </w:rPr>
      </w:pPr>
      <w:r w:rsidRPr="007C1C32">
        <w:rPr>
          <w:b/>
          <w:bCs/>
          <w:i/>
          <w:color w:val="000000"/>
        </w:rPr>
        <w:lastRenderedPageBreak/>
        <w:t xml:space="preserve">Лабораторная </w:t>
      </w:r>
      <w:r w:rsidRPr="00950A02">
        <w:rPr>
          <w:b/>
          <w:bCs/>
          <w:i/>
          <w:color w:val="000000"/>
        </w:rPr>
        <w:t>работа №</w:t>
      </w:r>
      <w:r w:rsidRPr="00950A02">
        <w:rPr>
          <w:b/>
          <w:i/>
          <w:color w:val="000000"/>
        </w:rPr>
        <w:t>1</w:t>
      </w:r>
      <w:r>
        <w:rPr>
          <w:color w:val="000000"/>
        </w:rPr>
        <w:t xml:space="preserve"> «</w:t>
      </w:r>
      <w:r w:rsidR="00CA68E6">
        <w:rPr>
          <w:b/>
          <w:bCs/>
        </w:rPr>
        <w:t>«</w:t>
      </w:r>
      <w:r w:rsidR="00CA68E6" w:rsidRPr="001631F1">
        <w:rPr>
          <w:bCs/>
          <w:i/>
        </w:rPr>
        <w:t>Условия жизни в биосфере»</w:t>
      </w:r>
    </w:p>
    <w:p w:rsidR="002C7858" w:rsidRPr="00CA68E6" w:rsidRDefault="007C1C32" w:rsidP="00CA68E6">
      <w:pPr>
        <w:pStyle w:val="a3"/>
        <w:shd w:val="clear" w:color="auto" w:fill="FFFFFF"/>
        <w:spacing w:before="0" w:beforeAutospacing="0" w:after="0" w:afterAutospacing="0"/>
        <w:jc w:val="both"/>
        <w:rPr>
          <w:bCs/>
          <w:i/>
        </w:rPr>
      </w:pPr>
      <w:r w:rsidRPr="007C1C32">
        <w:rPr>
          <w:b/>
          <w:bCs/>
          <w:i/>
          <w:color w:val="000000"/>
        </w:rPr>
        <w:t>Лабораторная работа</w:t>
      </w:r>
      <w:r>
        <w:rPr>
          <w:b/>
          <w:bCs/>
          <w:i/>
          <w:color w:val="000000"/>
        </w:rPr>
        <w:t xml:space="preserve"> </w:t>
      </w:r>
      <w:r w:rsidRPr="00950A02">
        <w:rPr>
          <w:b/>
          <w:bCs/>
          <w:i/>
          <w:color w:val="000000"/>
        </w:rPr>
        <w:t xml:space="preserve">№ </w:t>
      </w:r>
      <w:r w:rsidRPr="00950A02">
        <w:rPr>
          <w:b/>
          <w:i/>
          <w:color w:val="000000"/>
        </w:rPr>
        <w:t>2</w:t>
      </w:r>
      <w:r>
        <w:rPr>
          <w:color w:val="000000"/>
        </w:rPr>
        <w:t xml:space="preserve"> «</w:t>
      </w:r>
      <w:r w:rsidR="002C7858" w:rsidRPr="00CA68E6">
        <w:rPr>
          <w:i/>
          <w:color w:val="000000"/>
        </w:rPr>
        <w:t>Приспособленность</w:t>
      </w:r>
      <w:r w:rsidR="002C7858" w:rsidRPr="00CA68E6">
        <w:rPr>
          <w:bCs/>
          <w:i/>
        </w:rPr>
        <w:t xml:space="preserve"> растений и животных к условиям жизни в лесном биогеоценозе»</w:t>
      </w:r>
    </w:p>
    <w:p w:rsidR="002C7858" w:rsidRPr="00CA68E6" w:rsidRDefault="002C7858" w:rsidP="00CA68E6">
      <w:pPr>
        <w:pStyle w:val="a3"/>
        <w:shd w:val="clear" w:color="auto" w:fill="FFFFFF"/>
        <w:spacing w:before="0" w:beforeAutospacing="0" w:after="0" w:afterAutospacing="0"/>
        <w:jc w:val="both"/>
        <w:rPr>
          <w:bCs/>
          <w:i/>
        </w:rPr>
      </w:pPr>
    </w:p>
    <w:p w:rsidR="007C1C32" w:rsidRPr="007C1C32" w:rsidRDefault="007C1C32" w:rsidP="00CA68E6">
      <w:pPr>
        <w:pStyle w:val="a3"/>
        <w:shd w:val="clear" w:color="auto" w:fill="FFFFFF"/>
        <w:spacing w:before="0" w:beforeAutospacing="0" w:after="0" w:afterAutospacing="0"/>
        <w:jc w:val="both"/>
        <w:rPr>
          <w:i/>
          <w:color w:val="000000"/>
          <w:sz w:val="28"/>
          <w:szCs w:val="28"/>
        </w:rPr>
      </w:pPr>
      <w:r w:rsidRPr="007C1C32">
        <w:rPr>
          <w:b/>
          <w:bCs/>
          <w:i/>
          <w:color w:val="000000"/>
          <w:sz w:val="28"/>
          <w:szCs w:val="28"/>
        </w:rPr>
        <w:t>Глава 4. Популяционно-вид</w:t>
      </w:r>
      <w:r w:rsidR="005C4DE4">
        <w:rPr>
          <w:b/>
          <w:bCs/>
          <w:i/>
          <w:color w:val="000000"/>
          <w:sz w:val="28"/>
          <w:szCs w:val="28"/>
        </w:rPr>
        <w:t xml:space="preserve">овой уровень организации жизни </w:t>
      </w:r>
    </w:p>
    <w:p w:rsidR="00CA68E6" w:rsidRDefault="00CA68E6" w:rsidP="00CA68E6">
      <w:r>
        <w:rPr>
          <w:rFonts w:ascii="Times New Roman" w:eastAsia="Times New Roman" w:hAnsi="Times New Roman" w:cs="Times New Roman"/>
          <w:sz w:val="24"/>
          <w:szCs w:val="24"/>
          <w:lang w:eastAsia="ru-RU"/>
        </w:rPr>
        <w:t xml:space="preserve">Вид, его критерии и структура. </w:t>
      </w:r>
      <w:r w:rsidRPr="0046183A">
        <w:rPr>
          <w:rFonts w:ascii="Times New Roman" w:eastAsia="Times New Roman" w:hAnsi="Times New Roman" w:cs="Times New Roman"/>
          <w:sz w:val="24"/>
          <w:szCs w:val="24"/>
          <w:lang w:eastAsia="ru-RU"/>
        </w:rPr>
        <w:t>Популяция как форма существова</w:t>
      </w:r>
      <w:r>
        <w:rPr>
          <w:rFonts w:ascii="Times New Roman" w:eastAsia="Times New Roman" w:hAnsi="Times New Roman" w:cs="Times New Roman"/>
          <w:sz w:val="24"/>
          <w:szCs w:val="24"/>
          <w:lang w:eastAsia="ru-RU"/>
        </w:rPr>
        <w:t xml:space="preserve">ния и структурная единица вида. </w:t>
      </w:r>
      <w:r w:rsidRPr="0046183A">
        <w:rPr>
          <w:rFonts w:ascii="Times New Roman" w:eastAsia="Times New Roman" w:hAnsi="Times New Roman" w:cs="Times New Roman"/>
          <w:sz w:val="24"/>
          <w:szCs w:val="24"/>
          <w:lang w:eastAsia="ru-RU"/>
        </w:rPr>
        <w:t>Популяция как основная единица эволюции.</w:t>
      </w:r>
      <w:r>
        <w:t xml:space="preserve"> </w:t>
      </w:r>
      <w:r w:rsidRPr="0046183A">
        <w:rPr>
          <w:rFonts w:ascii="Times New Roman" w:hAnsi="Times New Roman" w:cs="Times New Roman"/>
          <w:color w:val="000000"/>
          <w:sz w:val="24"/>
          <w:szCs w:val="24"/>
          <w:shd w:val="clear" w:color="auto" w:fill="FFFFFF"/>
        </w:rPr>
        <w:t>Видообразование- процесс увеличения видов на Земле. Система живых организмов на Земле</w:t>
      </w:r>
      <w:r>
        <w:t xml:space="preserve">. </w:t>
      </w:r>
      <w:r w:rsidRPr="0046183A">
        <w:rPr>
          <w:rFonts w:ascii="Times New Roman" w:eastAsia="Times New Roman" w:hAnsi="Times New Roman" w:cs="Times New Roman"/>
          <w:sz w:val="24"/>
          <w:szCs w:val="24"/>
          <w:lang w:eastAsia="ru-RU"/>
        </w:rPr>
        <w:t>Этапы происхождения человека. Человек как уникальный вид живой природы</w:t>
      </w:r>
      <w:r>
        <w:t xml:space="preserve">. </w:t>
      </w:r>
      <w:r w:rsidRPr="0046183A">
        <w:rPr>
          <w:rStyle w:val="c1"/>
          <w:rFonts w:ascii="Times New Roman" w:hAnsi="Times New Roman" w:cs="Times New Roman"/>
          <w:color w:val="000000"/>
          <w:sz w:val="24"/>
          <w:szCs w:val="24"/>
          <w:shd w:val="clear" w:color="auto" w:fill="FFFFFF"/>
        </w:rPr>
        <w:t>История развития эволюционных идей. Естественный отбор и его формы</w:t>
      </w:r>
      <w:r w:rsidRPr="0046183A">
        <w:rPr>
          <w:rStyle w:val="c33"/>
          <w:rFonts w:ascii="Times New Roman" w:hAnsi="Times New Roman" w:cs="Times New Roman"/>
          <w:color w:val="000000"/>
          <w:sz w:val="24"/>
          <w:szCs w:val="24"/>
          <w:shd w:val="clear" w:color="auto" w:fill="FFFFFF"/>
        </w:rPr>
        <w:t> </w:t>
      </w:r>
    </w:p>
    <w:p w:rsidR="00CA68E6" w:rsidRDefault="00CA68E6" w:rsidP="00CA68E6">
      <w:r w:rsidRPr="0046183A">
        <w:rPr>
          <w:rFonts w:ascii="Times New Roman" w:hAnsi="Times New Roman" w:cs="Times New Roman"/>
          <w:color w:val="000000"/>
          <w:sz w:val="24"/>
          <w:szCs w:val="24"/>
          <w:shd w:val="clear" w:color="auto" w:fill="FFFFFF"/>
        </w:rPr>
        <w:t>Современное учение об эволюции</w:t>
      </w:r>
      <w:r>
        <w:t xml:space="preserve">. </w:t>
      </w:r>
      <w:r w:rsidRPr="0046183A">
        <w:rPr>
          <w:rFonts w:ascii="Times New Roman" w:hAnsi="Times New Roman" w:cs="Times New Roman"/>
          <w:color w:val="000000"/>
          <w:sz w:val="24"/>
          <w:szCs w:val="24"/>
          <w:shd w:val="clear" w:color="auto" w:fill="FFFFFF"/>
        </w:rPr>
        <w:t>Результат эволюции и её основные закономерности.</w:t>
      </w:r>
      <w:r>
        <w:t xml:space="preserve"> </w:t>
      </w:r>
      <w:r w:rsidRPr="0046183A">
        <w:rPr>
          <w:rFonts w:ascii="Times New Roman" w:hAnsi="Times New Roman" w:cs="Times New Roman"/>
          <w:color w:val="000000"/>
          <w:sz w:val="24"/>
          <w:szCs w:val="24"/>
          <w:shd w:val="clear" w:color="auto" w:fill="FFFFFF"/>
        </w:rPr>
        <w:t>Основные направления эволюции.</w:t>
      </w:r>
      <w:r>
        <w:t xml:space="preserve"> </w:t>
      </w:r>
      <w:r w:rsidRPr="0046183A">
        <w:rPr>
          <w:rFonts w:ascii="Times New Roman" w:hAnsi="Times New Roman" w:cs="Times New Roman"/>
          <w:color w:val="000000"/>
          <w:sz w:val="24"/>
          <w:szCs w:val="24"/>
          <w:shd w:val="clear" w:color="auto" w:fill="FFFFFF"/>
        </w:rPr>
        <w:t>Особенности популяционно-видового уровня жизни. Всемирная стратегия охраны природных видов.</w:t>
      </w:r>
    </w:p>
    <w:p w:rsidR="00CA68E6" w:rsidRPr="004A2916" w:rsidRDefault="007C1C32" w:rsidP="00CA68E6">
      <w:pPr>
        <w:spacing w:after="0"/>
        <w:jc w:val="both"/>
        <w:rPr>
          <w:rFonts w:ascii="Times New Roman" w:eastAsiaTheme="minorEastAsia" w:hAnsi="Times New Roman" w:cs="Times New Roman"/>
          <w:i/>
          <w:sz w:val="24"/>
          <w:szCs w:val="24"/>
          <w:lang w:eastAsia="ru-RU"/>
        </w:rPr>
      </w:pPr>
      <w:r w:rsidRPr="00CA68E6">
        <w:rPr>
          <w:rFonts w:ascii="Times New Roman" w:hAnsi="Times New Roman" w:cs="Times New Roman"/>
          <w:b/>
          <w:bCs/>
          <w:i/>
          <w:color w:val="000000"/>
          <w:sz w:val="24"/>
          <w:szCs w:val="24"/>
        </w:rPr>
        <w:t>Лабораторная работа №3</w:t>
      </w:r>
      <w:r w:rsidR="00950A02">
        <w:rPr>
          <w:b/>
          <w:bCs/>
          <w:i/>
          <w:color w:val="000000"/>
        </w:rPr>
        <w:t xml:space="preserve"> </w:t>
      </w:r>
      <w:r w:rsidR="00CA68E6" w:rsidRPr="004A2916">
        <w:rPr>
          <w:rFonts w:ascii="Times New Roman" w:eastAsiaTheme="minorEastAsia" w:hAnsi="Times New Roman" w:cs="Times New Roman"/>
          <w:i/>
          <w:sz w:val="24"/>
          <w:szCs w:val="24"/>
          <w:lang w:eastAsia="ru-RU"/>
        </w:rPr>
        <w:t>«Морфологические критерии, используемые при определении видов»</w:t>
      </w:r>
    </w:p>
    <w:p w:rsidR="00CA68E6" w:rsidRDefault="00CA68E6" w:rsidP="00CA68E6">
      <w:pPr>
        <w:pStyle w:val="a3"/>
        <w:shd w:val="clear" w:color="auto" w:fill="FFFFFF"/>
        <w:spacing w:before="0" w:beforeAutospacing="0" w:after="0" w:afterAutospacing="0"/>
        <w:jc w:val="both"/>
        <w:rPr>
          <w:b/>
          <w:bCs/>
          <w:color w:val="000000"/>
        </w:rPr>
      </w:pPr>
      <w:r>
        <w:rPr>
          <w:b/>
          <w:bCs/>
          <w:i/>
          <w:color w:val="000000"/>
        </w:rPr>
        <w:t xml:space="preserve">Лабораторная </w:t>
      </w:r>
      <w:r w:rsidRPr="00950A02">
        <w:rPr>
          <w:b/>
          <w:bCs/>
          <w:i/>
          <w:color w:val="000000"/>
        </w:rPr>
        <w:t>работа №</w:t>
      </w:r>
      <w:r w:rsidR="00950A02" w:rsidRPr="00950A02">
        <w:rPr>
          <w:b/>
          <w:bCs/>
          <w:i/>
        </w:rPr>
        <w:t>4</w:t>
      </w:r>
      <w:r w:rsidR="00950A02">
        <w:rPr>
          <w:bCs/>
          <w:i/>
        </w:rPr>
        <w:t xml:space="preserve"> </w:t>
      </w:r>
      <w:r w:rsidR="00950A02" w:rsidRPr="004A2916">
        <w:rPr>
          <w:bCs/>
          <w:i/>
        </w:rPr>
        <w:t>«Выявление ароморфозов и идиоадаптаций у организмов»</w:t>
      </w:r>
    </w:p>
    <w:p w:rsidR="00CA68E6" w:rsidRDefault="00CA68E6" w:rsidP="00CA68E6">
      <w:pPr>
        <w:pStyle w:val="a3"/>
        <w:shd w:val="clear" w:color="auto" w:fill="FFFFFF"/>
        <w:spacing w:before="0" w:beforeAutospacing="0" w:after="0" w:afterAutospacing="0"/>
        <w:jc w:val="both"/>
        <w:rPr>
          <w:b/>
          <w:bCs/>
          <w:color w:val="000000"/>
        </w:rPr>
      </w:pPr>
    </w:p>
    <w:p w:rsidR="00FC44B0" w:rsidRPr="00FC44B0" w:rsidRDefault="005C4DE4" w:rsidP="00FC44B0">
      <w:pPr>
        <w:spacing w:before="100" w:beforeAutospacing="1" w:after="100" w:afterAutospacing="1"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b/>
          <w:color w:val="000000"/>
          <w:spacing w:val="-2"/>
          <w:sz w:val="24"/>
          <w:szCs w:val="24"/>
          <w:lang w:eastAsia="ru-RU"/>
        </w:rPr>
        <w:t xml:space="preserve">3. </w:t>
      </w:r>
      <w:r w:rsidR="00FC44B0" w:rsidRPr="00FC44B0">
        <w:rPr>
          <w:rFonts w:ascii="Times New Roman" w:eastAsia="Times New Roman" w:hAnsi="Times New Roman" w:cs="Times New Roman"/>
          <w:b/>
          <w:color w:val="000000"/>
          <w:spacing w:val="-2"/>
          <w:sz w:val="24"/>
          <w:szCs w:val="24"/>
          <w:lang w:eastAsia="ru-RU"/>
        </w:rPr>
        <w:t xml:space="preserve">УЧЕБНО – </w:t>
      </w:r>
      <w:r>
        <w:rPr>
          <w:rFonts w:ascii="Times New Roman" w:eastAsia="Times New Roman" w:hAnsi="Times New Roman" w:cs="Times New Roman"/>
          <w:b/>
          <w:color w:val="000000"/>
          <w:spacing w:val="-2"/>
          <w:sz w:val="24"/>
          <w:szCs w:val="24"/>
          <w:lang w:eastAsia="ru-RU"/>
        </w:rPr>
        <w:t>ТЕМАТИЧЕСКОЕ</w:t>
      </w:r>
      <w:r w:rsidRPr="00FC44B0">
        <w:rPr>
          <w:rFonts w:ascii="Times New Roman" w:eastAsia="Times New Roman" w:hAnsi="Times New Roman" w:cs="Times New Roman"/>
          <w:b/>
          <w:color w:val="000000"/>
          <w:spacing w:val="-2"/>
          <w:sz w:val="24"/>
          <w:szCs w:val="24"/>
          <w:lang w:eastAsia="ru-RU"/>
        </w:rPr>
        <w:t xml:space="preserve"> ПЛАН</w:t>
      </w:r>
      <w:r>
        <w:rPr>
          <w:rFonts w:ascii="Times New Roman" w:eastAsia="Times New Roman" w:hAnsi="Times New Roman" w:cs="Times New Roman"/>
          <w:b/>
          <w:color w:val="000000"/>
          <w:spacing w:val="-2"/>
          <w:sz w:val="24"/>
          <w:szCs w:val="24"/>
          <w:lang w:eastAsia="ru-RU"/>
        </w:rPr>
        <w:t>ИРОВАНИЕ</w:t>
      </w:r>
      <w:r w:rsidR="00FC44B0">
        <w:rPr>
          <w:rFonts w:ascii="Times New Roman" w:eastAsia="Times New Roman" w:hAnsi="Times New Roman" w:cs="Times New Roman"/>
          <w:color w:val="000000"/>
          <w:spacing w:val="-2"/>
          <w:sz w:val="24"/>
          <w:szCs w:val="24"/>
          <w:lang w:eastAsia="ru-RU"/>
        </w:rPr>
        <w:t xml:space="preserve">   </w:t>
      </w:r>
      <w:r>
        <w:rPr>
          <w:rFonts w:ascii="Times New Roman" w:eastAsia="Times New Roman" w:hAnsi="Times New Roman" w:cs="Times New Roman"/>
          <w:color w:val="000000"/>
          <w:spacing w:val="-2"/>
          <w:sz w:val="24"/>
          <w:szCs w:val="24"/>
          <w:lang w:eastAsia="ru-RU"/>
        </w:rPr>
        <w:t xml:space="preserve">10 </w:t>
      </w:r>
      <w:r w:rsidRPr="00FC44B0">
        <w:rPr>
          <w:rFonts w:ascii="Times New Roman" w:eastAsia="Times New Roman" w:hAnsi="Times New Roman" w:cs="Times New Roman"/>
          <w:color w:val="000000"/>
          <w:spacing w:val="-2"/>
          <w:sz w:val="24"/>
          <w:szCs w:val="24"/>
          <w:lang w:eastAsia="ru-RU"/>
        </w:rPr>
        <w:t>КЛАСС</w:t>
      </w:r>
    </w:p>
    <w:tbl>
      <w:tblPr>
        <w:tblStyle w:val="a4"/>
        <w:tblW w:w="0" w:type="auto"/>
        <w:tblLook w:val="04A0" w:firstRow="1" w:lastRow="0" w:firstColumn="1" w:lastColumn="0" w:noHBand="0" w:noVBand="1"/>
      </w:tblPr>
      <w:tblGrid>
        <w:gridCol w:w="513"/>
        <w:gridCol w:w="5861"/>
        <w:gridCol w:w="1134"/>
        <w:gridCol w:w="2552"/>
        <w:gridCol w:w="2268"/>
        <w:gridCol w:w="1664"/>
      </w:tblGrid>
      <w:tr w:rsidR="00FC44B0" w:rsidRPr="00FC44B0" w:rsidTr="00591FC5">
        <w:tc>
          <w:tcPr>
            <w:tcW w:w="513" w:type="dxa"/>
            <w:vMerge w:val="restart"/>
          </w:tcPr>
          <w:p w:rsidR="00FC44B0" w:rsidRPr="00FC44B0" w:rsidRDefault="00FC44B0" w:rsidP="00FC44B0">
            <w:pPr>
              <w:spacing w:before="100" w:beforeAutospacing="1" w:after="100" w:afterAutospacing="1"/>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w:t>
            </w:r>
          </w:p>
        </w:tc>
        <w:tc>
          <w:tcPr>
            <w:tcW w:w="5861" w:type="dxa"/>
            <w:vMerge w:val="restart"/>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Наименование тем</w:t>
            </w:r>
          </w:p>
        </w:tc>
        <w:tc>
          <w:tcPr>
            <w:tcW w:w="1134" w:type="dxa"/>
            <w:vMerge w:val="restart"/>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Кол-во часов</w:t>
            </w:r>
          </w:p>
        </w:tc>
        <w:tc>
          <w:tcPr>
            <w:tcW w:w="6484" w:type="dxa"/>
            <w:gridSpan w:val="3"/>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Из них</w:t>
            </w:r>
          </w:p>
        </w:tc>
      </w:tr>
      <w:tr w:rsidR="00FC44B0" w:rsidRPr="00FC44B0" w:rsidTr="00591FC5">
        <w:tc>
          <w:tcPr>
            <w:tcW w:w="513" w:type="dxa"/>
            <w:vMerge/>
          </w:tcPr>
          <w:p w:rsidR="00FC44B0" w:rsidRPr="00FC44B0" w:rsidRDefault="00FC44B0" w:rsidP="00FC44B0">
            <w:pPr>
              <w:spacing w:before="100" w:beforeAutospacing="1" w:after="100" w:afterAutospacing="1"/>
              <w:rPr>
                <w:rFonts w:ascii="Times New Roman" w:eastAsia="Times New Roman" w:hAnsi="Times New Roman" w:cs="Times New Roman"/>
                <w:b/>
                <w:bCs/>
                <w:color w:val="000000"/>
                <w:sz w:val="24"/>
                <w:szCs w:val="24"/>
              </w:rPr>
            </w:pPr>
          </w:p>
        </w:tc>
        <w:tc>
          <w:tcPr>
            <w:tcW w:w="5861" w:type="dxa"/>
            <w:vMerge/>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p>
        </w:tc>
        <w:tc>
          <w:tcPr>
            <w:tcW w:w="1134" w:type="dxa"/>
            <w:vMerge/>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p>
        </w:tc>
        <w:tc>
          <w:tcPr>
            <w:tcW w:w="2552"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Лабораторные работы</w:t>
            </w:r>
          </w:p>
        </w:tc>
        <w:tc>
          <w:tcPr>
            <w:tcW w:w="2268"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Контрольные работы</w:t>
            </w:r>
          </w:p>
        </w:tc>
        <w:tc>
          <w:tcPr>
            <w:tcW w:w="1664"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Экскурсии</w:t>
            </w:r>
          </w:p>
        </w:tc>
      </w:tr>
      <w:tr w:rsidR="00FC44B0" w:rsidRPr="00FC44B0" w:rsidTr="00591FC5">
        <w:tc>
          <w:tcPr>
            <w:tcW w:w="513" w:type="dxa"/>
          </w:tcPr>
          <w:p w:rsidR="00FC44B0" w:rsidRPr="00FC44B0" w:rsidRDefault="00FC44B0" w:rsidP="00FC44B0">
            <w:pPr>
              <w:spacing w:before="100" w:beforeAutospacing="1" w:after="100" w:afterAutospacing="1"/>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1</w:t>
            </w:r>
          </w:p>
        </w:tc>
        <w:tc>
          <w:tcPr>
            <w:tcW w:w="5861" w:type="dxa"/>
          </w:tcPr>
          <w:p w:rsidR="00FC44B0" w:rsidRPr="00FC44B0" w:rsidRDefault="00FC44B0" w:rsidP="00FC44B0">
            <w:pPr>
              <w:spacing w:before="100" w:beforeAutospacing="1" w:after="100" w:afterAutospacing="1"/>
              <w:rPr>
                <w:rFonts w:ascii="Times New Roman" w:eastAsia="Times New Roman" w:hAnsi="Times New Roman" w:cs="Times New Roman"/>
                <w:bCs/>
                <w:color w:val="000000"/>
                <w:sz w:val="24"/>
                <w:szCs w:val="24"/>
              </w:rPr>
            </w:pPr>
            <w:r w:rsidRPr="00FC44B0">
              <w:rPr>
                <w:rFonts w:ascii="Times New Roman" w:hAnsi="Times New Roman" w:cs="Times New Roman"/>
                <w:bCs/>
                <w:color w:val="000000"/>
                <w:sz w:val="24"/>
                <w:szCs w:val="24"/>
              </w:rPr>
              <w:t>Введение в курс общебиологических явлений</w:t>
            </w:r>
          </w:p>
        </w:tc>
        <w:tc>
          <w:tcPr>
            <w:tcW w:w="1134"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w:t>
            </w:r>
          </w:p>
        </w:tc>
        <w:tc>
          <w:tcPr>
            <w:tcW w:w="2552"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p>
        </w:tc>
        <w:tc>
          <w:tcPr>
            <w:tcW w:w="2268"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
                <w:bCs/>
                <w:color w:val="000000"/>
                <w:sz w:val="24"/>
                <w:szCs w:val="24"/>
              </w:rPr>
            </w:pPr>
          </w:p>
        </w:tc>
        <w:tc>
          <w:tcPr>
            <w:tcW w:w="1664"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r w:rsidRPr="00FC44B0">
              <w:rPr>
                <w:rFonts w:ascii="Times New Roman" w:eastAsia="Times New Roman" w:hAnsi="Times New Roman" w:cs="Times New Roman"/>
                <w:bCs/>
                <w:color w:val="000000"/>
                <w:sz w:val="24"/>
                <w:szCs w:val="24"/>
              </w:rPr>
              <w:t>1</w:t>
            </w:r>
          </w:p>
        </w:tc>
      </w:tr>
      <w:tr w:rsidR="00FC44B0" w:rsidRPr="00FC44B0" w:rsidTr="00591FC5">
        <w:tc>
          <w:tcPr>
            <w:tcW w:w="513" w:type="dxa"/>
          </w:tcPr>
          <w:p w:rsidR="00FC44B0" w:rsidRPr="00FC44B0" w:rsidRDefault="00FC44B0" w:rsidP="00FC44B0">
            <w:pPr>
              <w:spacing w:before="100" w:beforeAutospacing="1" w:after="100" w:afterAutospacing="1"/>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2</w:t>
            </w:r>
          </w:p>
        </w:tc>
        <w:tc>
          <w:tcPr>
            <w:tcW w:w="5861" w:type="dxa"/>
          </w:tcPr>
          <w:p w:rsidR="00FC44B0" w:rsidRPr="00FC44B0" w:rsidRDefault="00FC44B0" w:rsidP="00FC44B0">
            <w:pPr>
              <w:spacing w:before="100" w:beforeAutospacing="1" w:after="100" w:afterAutospacing="1"/>
              <w:rPr>
                <w:rFonts w:ascii="Times New Roman" w:eastAsia="Times New Roman" w:hAnsi="Times New Roman" w:cs="Times New Roman"/>
                <w:bCs/>
                <w:color w:val="000000"/>
                <w:sz w:val="24"/>
                <w:szCs w:val="24"/>
              </w:rPr>
            </w:pPr>
            <w:r w:rsidRPr="00591FC5">
              <w:rPr>
                <w:rFonts w:ascii="Times New Roman" w:hAnsi="Times New Roman" w:cs="Times New Roman"/>
                <w:bCs/>
                <w:color w:val="000000"/>
                <w:sz w:val="24"/>
                <w:szCs w:val="24"/>
              </w:rPr>
              <w:t>Биосферный уровень организации жизни</w:t>
            </w:r>
          </w:p>
        </w:tc>
        <w:tc>
          <w:tcPr>
            <w:tcW w:w="1134"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9</w:t>
            </w:r>
          </w:p>
        </w:tc>
        <w:tc>
          <w:tcPr>
            <w:tcW w:w="2552"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p>
        </w:tc>
        <w:tc>
          <w:tcPr>
            <w:tcW w:w="2268"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r w:rsidRPr="00FC44B0">
              <w:rPr>
                <w:rFonts w:ascii="Times New Roman" w:eastAsia="Times New Roman" w:hAnsi="Times New Roman" w:cs="Times New Roman"/>
                <w:bCs/>
                <w:color w:val="000000"/>
                <w:sz w:val="24"/>
                <w:szCs w:val="24"/>
              </w:rPr>
              <w:t>1</w:t>
            </w:r>
          </w:p>
        </w:tc>
        <w:tc>
          <w:tcPr>
            <w:tcW w:w="1664"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p>
        </w:tc>
      </w:tr>
      <w:tr w:rsidR="00FC44B0" w:rsidRPr="00FC44B0" w:rsidTr="00591FC5">
        <w:tc>
          <w:tcPr>
            <w:tcW w:w="513" w:type="dxa"/>
          </w:tcPr>
          <w:p w:rsidR="00FC44B0" w:rsidRPr="00FC44B0" w:rsidRDefault="00FC44B0" w:rsidP="00FC44B0">
            <w:pPr>
              <w:spacing w:before="100" w:beforeAutospacing="1" w:after="100" w:afterAutospacing="1"/>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3</w:t>
            </w:r>
          </w:p>
        </w:tc>
        <w:tc>
          <w:tcPr>
            <w:tcW w:w="5861" w:type="dxa"/>
          </w:tcPr>
          <w:p w:rsidR="00FC44B0" w:rsidRPr="00FC44B0" w:rsidRDefault="00FC44B0" w:rsidP="00FC44B0">
            <w:pPr>
              <w:spacing w:before="100" w:beforeAutospacing="1" w:after="100" w:afterAutospacing="1"/>
              <w:rPr>
                <w:rFonts w:ascii="Times New Roman" w:eastAsia="Times New Roman" w:hAnsi="Times New Roman" w:cs="Times New Roman"/>
                <w:bCs/>
                <w:color w:val="000000"/>
                <w:sz w:val="24"/>
                <w:szCs w:val="24"/>
              </w:rPr>
            </w:pPr>
            <w:r w:rsidRPr="00591FC5">
              <w:rPr>
                <w:rFonts w:ascii="Times New Roman" w:hAnsi="Times New Roman" w:cs="Times New Roman"/>
                <w:bCs/>
                <w:color w:val="000000"/>
                <w:sz w:val="24"/>
                <w:szCs w:val="24"/>
              </w:rPr>
              <w:t>Биогеоценотический уровень организации жизни</w:t>
            </w:r>
          </w:p>
        </w:tc>
        <w:tc>
          <w:tcPr>
            <w:tcW w:w="1134"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8</w:t>
            </w:r>
          </w:p>
        </w:tc>
        <w:tc>
          <w:tcPr>
            <w:tcW w:w="2552"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r w:rsidRPr="00FC44B0">
              <w:rPr>
                <w:rFonts w:ascii="Times New Roman" w:eastAsia="Times New Roman" w:hAnsi="Times New Roman" w:cs="Times New Roman"/>
                <w:bCs/>
                <w:color w:val="000000"/>
                <w:sz w:val="24"/>
                <w:szCs w:val="24"/>
              </w:rPr>
              <w:t>2</w:t>
            </w:r>
          </w:p>
        </w:tc>
        <w:tc>
          <w:tcPr>
            <w:tcW w:w="2268"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r w:rsidRPr="00FC44B0">
              <w:rPr>
                <w:rFonts w:ascii="Times New Roman" w:eastAsia="Times New Roman" w:hAnsi="Times New Roman" w:cs="Times New Roman"/>
                <w:bCs/>
                <w:color w:val="000000"/>
                <w:sz w:val="24"/>
                <w:szCs w:val="24"/>
              </w:rPr>
              <w:t>1</w:t>
            </w:r>
          </w:p>
        </w:tc>
        <w:tc>
          <w:tcPr>
            <w:tcW w:w="1664"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p>
        </w:tc>
      </w:tr>
      <w:tr w:rsidR="00FC44B0" w:rsidRPr="00FC44B0" w:rsidTr="00591FC5">
        <w:tc>
          <w:tcPr>
            <w:tcW w:w="513" w:type="dxa"/>
          </w:tcPr>
          <w:p w:rsidR="00FC44B0" w:rsidRPr="00FC44B0" w:rsidRDefault="00FC44B0" w:rsidP="00FC44B0">
            <w:pPr>
              <w:spacing w:before="100" w:beforeAutospacing="1" w:after="100" w:afterAutospacing="1"/>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4</w:t>
            </w:r>
          </w:p>
        </w:tc>
        <w:tc>
          <w:tcPr>
            <w:tcW w:w="5861" w:type="dxa"/>
          </w:tcPr>
          <w:p w:rsidR="00FC44B0" w:rsidRPr="00FC44B0" w:rsidRDefault="00591FC5" w:rsidP="00FC44B0">
            <w:pPr>
              <w:spacing w:before="100" w:beforeAutospacing="1" w:after="100" w:afterAutospacing="1"/>
              <w:rPr>
                <w:rFonts w:ascii="Times New Roman" w:eastAsia="Times New Roman" w:hAnsi="Times New Roman" w:cs="Times New Roman"/>
                <w:bCs/>
                <w:color w:val="000000"/>
                <w:sz w:val="24"/>
                <w:szCs w:val="24"/>
              </w:rPr>
            </w:pPr>
            <w:r w:rsidRPr="00591FC5">
              <w:rPr>
                <w:rFonts w:ascii="Times New Roman" w:hAnsi="Times New Roman" w:cs="Times New Roman"/>
                <w:bCs/>
                <w:color w:val="000000"/>
                <w:sz w:val="24"/>
                <w:szCs w:val="24"/>
              </w:rPr>
              <w:t>Популяционно-видовой уровень организации жизни</w:t>
            </w:r>
          </w:p>
        </w:tc>
        <w:tc>
          <w:tcPr>
            <w:tcW w:w="1134" w:type="dxa"/>
          </w:tcPr>
          <w:p w:rsidR="00FC44B0" w:rsidRPr="00FC44B0" w:rsidRDefault="00591FC5" w:rsidP="00FC44B0">
            <w:pPr>
              <w:spacing w:before="100" w:beforeAutospacing="1" w:after="100" w:afterAutospacing="1"/>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11</w:t>
            </w:r>
          </w:p>
        </w:tc>
        <w:tc>
          <w:tcPr>
            <w:tcW w:w="2552" w:type="dxa"/>
          </w:tcPr>
          <w:p w:rsidR="00FC44B0" w:rsidRPr="00FC44B0" w:rsidRDefault="00591FC5" w:rsidP="00FC44B0">
            <w:pPr>
              <w:spacing w:before="100" w:beforeAutospacing="1" w:after="100" w:afterAutospacing="1"/>
              <w:jc w:val="center"/>
              <w:rPr>
                <w:rFonts w:ascii="Times New Roman" w:eastAsia="Times New Roman" w:hAnsi="Times New Roman" w:cs="Times New Roman"/>
                <w:bCs/>
                <w:color w:val="000000"/>
                <w:sz w:val="24"/>
                <w:szCs w:val="24"/>
              </w:rPr>
            </w:pPr>
            <w:r w:rsidRPr="00591FC5">
              <w:rPr>
                <w:rFonts w:ascii="Times New Roman" w:eastAsia="Times New Roman" w:hAnsi="Times New Roman" w:cs="Times New Roman"/>
                <w:bCs/>
                <w:color w:val="000000"/>
                <w:sz w:val="24"/>
                <w:szCs w:val="24"/>
              </w:rPr>
              <w:t>2</w:t>
            </w:r>
          </w:p>
        </w:tc>
        <w:tc>
          <w:tcPr>
            <w:tcW w:w="2268"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r w:rsidRPr="00FC44B0">
              <w:rPr>
                <w:rFonts w:ascii="Times New Roman" w:eastAsia="Times New Roman" w:hAnsi="Times New Roman" w:cs="Times New Roman"/>
                <w:bCs/>
                <w:color w:val="000000"/>
                <w:sz w:val="24"/>
                <w:szCs w:val="24"/>
              </w:rPr>
              <w:t>1</w:t>
            </w:r>
          </w:p>
        </w:tc>
        <w:tc>
          <w:tcPr>
            <w:tcW w:w="1664" w:type="dxa"/>
          </w:tcPr>
          <w:p w:rsidR="00FC44B0" w:rsidRPr="00FC44B0" w:rsidRDefault="00FC44B0" w:rsidP="00FC44B0">
            <w:pPr>
              <w:spacing w:before="100" w:beforeAutospacing="1" w:after="100" w:afterAutospacing="1"/>
              <w:jc w:val="center"/>
              <w:rPr>
                <w:rFonts w:ascii="Times New Roman" w:eastAsia="Times New Roman" w:hAnsi="Times New Roman" w:cs="Times New Roman"/>
                <w:bCs/>
                <w:color w:val="000000"/>
                <w:sz w:val="24"/>
                <w:szCs w:val="24"/>
              </w:rPr>
            </w:pPr>
          </w:p>
        </w:tc>
      </w:tr>
      <w:tr w:rsidR="00591FC5" w:rsidRPr="00FC44B0" w:rsidTr="00591FC5">
        <w:tc>
          <w:tcPr>
            <w:tcW w:w="513" w:type="dxa"/>
          </w:tcPr>
          <w:p w:rsidR="00591FC5" w:rsidRPr="00FC44B0" w:rsidRDefault="00591FC5" w:rsidP="00591FC5">
            <w:pPr>
              <w:spacing w:before="100" w:beforeAutospacing="1" w:after="100" w:afterAutospacing="1"/>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5</w:t>
            </w:r>
          </w:p>
        </w:tc>
        <w:tc>
          <w:tcPr>
            <w:tcW w:w="5861" w:type="dxa"/>
          </w:tcPr>
          <w:p w:rsidR="00591FC5" w:rsidRPr="00FC44B0" w:rsidRDefault="00591FC5" w:rsidP="00591FC5">
            <w:pPr>
              <w:spacing w:before="100" w:beforeAutospacing="1" w:after="100" w:afterAutospacing="1"/>
              <w:rPr>
                <w:rFonts w:ascii="Times New Roman" w:eastAsia="Times New Roman" w:hAnsi="Times New Roman" w:cs="Times New Roman"/>
                <w:bCs/>
                <w:color w:val="000000"/>
                <w:sz w:val="24"/>
                <w:szCs w:val="24"/>
              </w:rPr>
            </w:pPr>
            <w:r w:rsidRPr="00FC44B0">
              <w:rPr>
                <w:rFonts w:ascii="Times New Roman" w:eastAsia="Times New Roman" w:hAnsi="Times New Roman" w:cs="Times New Roman"/>
                <w:bCs/>
                <w:color w:val="000000"/>
                <w:sz w:val="24"/>
                <w:szCs w:val="24"/>
              </w:rPr>
              <w:t>Резерв</w:t>
            </w:r>
          </w:p>
        </w:tc>
        <w:tc>
          <w:tcPr>
            <w:tcW w:w="1134" w:type="dxa"/>
          </w:tcPr>
          <w:p w:rsidR="00591FC5" w:rsidRPr="00FC44B0" w:rsidRDefault="00591FC5" w:rsidP="00591FC5">
            <w:pPr>
              <w:spacing w:before="100" w:beforeAutospacing="1" w:after="100" w:afterAutospacing="1"/>
              <w:jc w:val="center"/>
              <w:rPr>
                <w:rFonts w:ascii="Times New Roman" w:eastAsia="Times New Roman" w:hAnsi="Times New Roman" w:cs="Times New Roman"/>
                <w:bCs/>
                <w:color w:val="000000"/>
                <w:sz w:val="24"/>
                <w:szCs w:val="24"/>
              </w:rPr>
            </w:pPr>
            <w:r w:rsidRPr="00FC44B0">
              <w:rPr>
                <w:rFonts w:ascii="Times New Roman" w:eastAsia="Times New Roman" w:hAnsi="Times New Roman" w:cs="Times New Roman"/>
                <w:bCs/>
                <w:color w:val="000000"/>
                <w:sz w:val="24"/>
                <w:szCs w:val="24"/>
              </w:rPr>
              <w:t>2</w:t>
            </w:r>
          </w:p>
        </w:tc>
        <w:tc>
          <w:tcPr>
            <w:tcW w:w="2552" w:type="dxa"/>
          </w:tcPr>
          <w:p w:rsidR="00591FC5" w:rsidRPr="00FC44B0" w:rsidRDefault="00591FC5" w:rsidP="00591FC5">
            <w:pPr>
              <w:spacing w:before="100" w:beforeAutospacing="1" w:after="100" w:afterAutospacing="1"/>
              <w:jc w:val="center"/>
              <w:rPr>
                <w:rFonts w:ascii="Times New Roman" w:eastAsia="Times New Roman" w:hAnsi="Times New Roman" w:cs="Times New Roman"/>
                <w:bCs/>
                <w:color w:val="000000"/>
                <w:sz w:val="24"/>
                <w:szCs w:val="24"/>
              </w:rPr>
            </w:pPr>
          </w:p>
        </w:tc>
        <w:tc>
          <w:tcPr>
            <w:tcW w:w="2268" w:type="dxa"/>
          </w:tcPr>
          <w:p w:rsidR="00591FC5" w:rsidRPr="00FC44B0" w:rsidRDefault="00591FC5" w:rsidP="00591FC5">
            <w:pPr>
              <w:spacing w:before="100" w:beforeAutospacing="1" w:after="100" w:afterAutospacing="1"/>
              <w:jc w:val="center"/>
              <w:rPr>
                <w:rFonts w:ascii="Times New Roman" w:eastAsia="Times New Roman" w:hAnsi="Times New Roman" w:cs="Times New Roman"/>
                <w:bCs/>
                <w:color w:val="000000"/>
                <w:sz w:val="24"/>
                <w:szCs w:val="24"/>
              </w:rPr>
            </w:pPr>
          </w:p>
        </w:tc>
        <w:tc>
          <w:tcPr>
            <w:tcW w:w="1664" w:type="dxa"/>
          </w:tcPr>
          <w:p w:rsidR="00591FC5" w:rsidRPr="00FC44B0" w:rsidRDefault="00591FC5" w:rsidP="00591FC5">
            <w:pPr>
              <w:spacing w:before="100" w:beforeAutospacing="1" w:after="100" w:afterAutospacing="1"/>
              <w:jc w:val="center"/>
              <w:rPr>
                <w:rFonts w:ascii="Times New Roman" w:eastAsia="Times New Roman" w:hAnsi="Times New Roman" w:cs="Times New Roman"/>
                <w:bCs/>
                <w:color w:val="000000"/>
                <w:sz w:val="24"/>
                <w:szCs w:val="24"/>
              </w:rPr>
            </w:pPr>
          </w:p>
        </w:tc>
      </w:tr>
      <w:tr w:rsidR="00591FC5" w:rsidRPr="00FC44B0" w:rsidTr="00591FC5">
        <w:tc>
          <w:tcPr>
            <w:tcW w:w="513" w:type="dxa"/>
          </w:tcPr>
          <w:p w:rsidR="00591FC5" w:rsidRPr="00FC44B0" w:rsidRDefault="00591FC5" w:rsidP="00591FC5">
            <w:pPr>
              <w:spacing w:before="100" w:beforeAutospacing="1" w:after="100" w:afterAutospacing="1"/>
              <w:rPr>
                <w:rFonts w:ascii="Times New Roman" w:eastAsia="Times New Roman" w:hAnsi="Times New Roman" w:cs="Times New Roman"/>
                <w:b/>
                <w:bCs/>
                <w:color w:val="000000"/>
                <w:sz w:val="24"/>
                <w:szCs w:val="24"/>
              </w:rPr>
            </w:pPr>
            <w:r w:rsidRPr="00FC44B0">
              <w:rPr>
                <w:rFonts w:ascii="Times New Roman" w:eastAsia="Times New Roman" w:hAnsi="Times New Roman" w:cs="Times New Roman"/>
                <w:b/>
                <w:bCs/>
                <w:color w:val="000000"/>
                <w:sz w:val="24"/>
                <w:szCs w:val="24"/>
              </w:rPr>
              <w:t>6</w:t>
            </w:r>
          </w:p>
        </w:tc>
        <w:tc>
          <w:tcPr>
            <w:tcW w:w="5861" w:type="dxa"/>
          </w:tcPr>
          <w:p w:rsidR="00591FC5" w:rsidRPr="00FC44B0" w:rsidRDefault="00591FC5" w:rsidP="00591FC5">
            <w:pPr>
              <w:spacing w:before="100" w:beforeAutospacing="1" w:after="100" w:afterAutospacing="1"/>
              <w:rPr>
                <w:rFonts w:ascii="Times New Roman" w:eastAsia="Times New Roman" w:hAnsi="Times New Roman" w:cs="Times New Roman"/>
                <w:bCs/>
                <w:color w:val="000000"/>
                <w:sz w:val="24"/>
                <w:szCs w:val="24"/>
              </w:rPr>
            </w:pPr>
            <w:r w:rsidRPr="00FC44B0">
              <w:rPr>
                <w:rFonts w:ascii="Times New Roman" w:eastAsia="Times New Roman" w:hAnsi="Times New Roman" w:cs="Times New Roman"/>
                <w:bCs/>
                <w:color w:val="000000"/>
                <w:sz w:val="24"/>
                <w:szCs w:val="24"/>
              </w:rPr>
              <w:t>Итого</w:t>
            </w:r>
          </w:p>
        </w:tc>
        <w:tc>
          <w:tcPr>
            <w:tcW w:w="1134" w:type="dxa"/>
          </w:tcPr>
          <w:p w:rsidR="00591FC5" w:rsidRPr="00FC44B0" w:rsidRDefault="00591FC5" w:rsidP="00591FC5">
            <w:pPr>
              <w:spacing w:before="100" w:beforeAutospacing="1" w:after="100" w:afterAutospacing="1"/>
              <w:jc w:val="center"/>
              <w:rPr>
                <w:rFonts w:ascii="Times New Roman" w:eastAsia="Times New Roman" w:hAnsi="Times New Roman" w:cs="Times New Roman"/>
                <w:bCs/>
                <w:color w:val="000000"/>
                <w:sz w:val="24"/>
                <w:szCs w:val="24"/>
              </w:rPr>
            </w:pPr>
            <w:r w:rsidRPr="00FC44B0">
              <w:rPr>
                <w:rFonts w:ascii="Times New Roman" w:eastAsia="Times New Roman" w:hAnsi="Times New Roman" w:cs="Times New Roman"/>
                <w:bCs/>
                <w:color w:val="000000"/>
                <w:sz w:val="24"/>
                <w:szCs w:val="24"/>
              </w:rPr>
              <w:t>35</w:t>
            </w:r>
          </w:p>
        </w:tc>
        <w:tc>
          <w:tcPr>
            <w:tcW w:w="2552" w:type="dxa"/>
          </w:tcPr>
          <w:p w:rsidR="00591FC5" w:rsidRPr="00FC44B0" w:rsidRDefault="00591FC5" w:rsidP="00591FC5">
            <w:pPr>
              <w:spacing w:before="100" w:beforeAutospacing="1" w:after="100" w:afterAutospacing="1"/>
              <w:jc w:val="center"/>
              <w:rPr>
                <w:rFonts w:ascii="Times New Roman" w:eastAsia="Times New Roman" w:hAnsi="Times New Roman" w:cs="Times New Roman"/>
                <w:b/>
                <w:bCs/>
                <w:color w:val="000000"/>
                <w:sz w:val="24"/>
                <w:szCs w:val="24"/>
              </w:rPr>
            </w:pPr>
          </w:p>
        </w:tc>
        <w:tc>
          <w:tcPr>
            <w:tcW w:w="2268" w:type="dxa"/>
          </w:tcPr>
          <w:p w:rsidR="00591FC5" w:rsidRPr="00FC44B0" w:rsidRDefault="00591FC5" w:rsidP="00591FC5">
            <w:pPr>
              <w:spacing w:before="100" w:beforeAutospacing="1" w:after="100" w:afterAutospacing="1"/>
              <w:jc w:val="center"/>
              <w:rPr>
                <w:rFonts w:ascii="Times New Roman" w:eastAsia="Times New Roman" w:hAnsi="Times New Roman" w:cs="Times New Roman"/>
                <w:b/>
                <w:bCs/>
                <w:color w:val="000000"/>
                <w:sz w:val="24"/>
                <w:szCs w:val="24"/>
              </w:rPr>
            </w:pPr>
          </w:p>
        </w:tc>
        <w:tc>
          <w:tcPr>
            <w:tcW w:w="1664" w:type="dxa"/>
          </w:tcPr>
          <w:p w:rsidR="00591FC5" w:rsidRPr="00FC44B0" w:rsidRDefault="00591FC5" w:rsidP="00591FC5">
            <w:pPr>
              <w:spacing w:before="100" w:beforeAutospacing="1" w:after="100" w:afterAutospacing="1"/>
              <w:jc w:val="center"/>
              <w:rPr>
                <w:rFonts w:ascii="Times New Roman" w:eastAsia="Times New Roman" w:hAnsi="Times New Roman" w:cs="Times New Roman"/>
                <w:b/>
                <w:bCs/>
                <w:color w:val="000000"/>
                <w:sz w:val="24"/>
                <w:szCs w:val="24"/>
              </w:rPr>
            </w:pPr>
          </w:p>
        </w:tc>
      </w:tr>
    </w:tbl>
    <w:p w:rsidR="00950A02" w:rsidRDefault="00950A02" w:rsidP="00CA68E6">
      <w:pPr>
        <w:pStyle w:val="a3"/>
        <w:shd w:val="clear" w:color="auto" w:fill="FFFFFF"/>
        <w:spacing w:before="0" w:beforeAutospacing="0" w:after="0" w:afterAutospacing="0"/>
        <w:jc w:val="both"/>
        <w:rPr>
          <w:b/>
          <w:bCs/>
          <w:color w:val="000000"/>
        </w:rPr>
      </w:pPr>
    </w:p>
    <w:p w:rsidR="00950A02" w:rsidRDefault="00950A02" w:rsidP="00CA68E6">
      <w:pPr>
        <w:pStyle w:val="a3"/>
        <w:shd w:val="clear" w:color="auto" w:fill="FFFFFF"/>
        <w:spacing w:before="0" w:beforeAutospacing="0" w:after="0" w:afterAutospacing="0"/>
        <w:jc w:val="both"/>
        <w:rPr>
          <w:b/>
          <w:bCs/>
          <w:color w:val="000000"/>
        </w:rPr>
      </w:pPr>
    </w:p>
    <w:p w:rsidR="0085705D" w:rsidRPr="0085705D" w:rsidRDefault="005C4DE4" w:rsidP="0085705D">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7"/>
          <w:szCs w:val="27"/>
          <w:shd w:val="clear" w:color="auto" w:fill="FFFFFF"/>
          <w:lang w:eastAsia="ru-RU"/>
        </w:rPr>
        <w:t xml:space="preserve">2. </w:t>
      </w:r>
      <w:r w:rsidR="0085705D" w:rsidRPr="0085705D">
        <w:rPr>
          <w:rFonts w:ascii="Times New Roman" w:eastAsia="Times New Roman" w:hAnsi="Times New Roman" w:cs="Times New Roman"/>
          <w:color w:val="000000"/>
          <w:sz w:val="27"/>
          <w:szCs w:val="27"/>
          <w:shd w:val="clear" w:color="auto" w:fill="FFFFFF"/>
          <w:lang w:eastAsia="ru-RU"/>
        </w:rPr>
        <w:t>С</w:t>
      </w:r>
      <w:r w:rsidR="0085705D" w:rsidRPr="0085705D">
        <w:rPr>
          <w:rFonts w:ascii="Times New Roman" w:eastAsia="Times New Roman" w:hAnsi="Times New Roman" w:cs="Times New Roman"/>
          <w:b/>
          <w:bCs/>
          <w:color w:val="000000"/>
          <w:sz w:val="24"/>
          <w:szCs w:val="24"/>
          <w:lang w:eastAsia="ru-RU"/>
        </w:rPr>
        <w:t>ОДЕРЖАНИЕ КУРСА БИОЛОГИЯ 11 КЛАСС</w:t>
      </w:r>
    </w:p>
    <w:p w:rsidR="0085705D" w:rsidRPr="0085705D" w:rsidRDefault="0085705D" w:rsidP="0085705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5705D" w:rsidRPr="0085705D" w:rsidRDefault="0085705D" w:rsidP="0085705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5705D">
        <w:rPr>
          <w:rFonts w:ascii="Times New Roman" w:eastAsia="Times New Roman" w:hAnsi="Times New Roman" w:cs="Times New Roman"/>
          <w:color w:val="000000"/>
          <w:sz w:val="24"/>
          <w:szCs w:val="24"/>
          <w:lang w:eastAsia="ru-RU"/>
        </w:rPr>
        <w:t xml:space="preserve">Программа рассчитана на общее количество </w:t>
      </w:r>
      <w:r w:rsidR="00434902">
        <w:rPr>
          <w:rFonts w:ascii="Times New Roman" w:eastAsia="Times New Roman" w:hAnsi="Times New Roman" w:cs="Times New Roman"/>
          <w:color w:val="000000"/>
          <w:sz w:val="24"/>
          <w:szCs w:val="24"/>
          <w:lang w:eastAsia="ru-RU"/>
        </w:rPr>
        <w:t>учебных часов за год обучения 34</w:t>
      </w:r>
      <w:r w:rsidRPr="0085705D">
        <w:rPr>
          <w:rFonts w:ascii="Times New Roman" w:eastAsia="Times New Roman" w:hAnsi="Times New Roman" w:cs="Times New Roman"/>
          <w:color w:val="000000"/>
          <w:sz w:val="24"/>
          <w:szCs w:val="24"/>
          <w:lang w:eastAsia="ru-RU"/>
        </w:rPr>
        <w:t xml:space="preserve"> (1 час в неделю).</w:t>
      </w:r>
    </w:p>
    <w:p w:rsidR="0085705D" w:rsidRPr="0085705D" w:rsidRDefault="0085705D" w:rsidP="0085705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5705D">
        <w:rPr>
          <w:rFonts w:ascii="Times New Roman" w:eastAsia="Times New Roman" w:hAnsi="Times New Roman" w:cs="Times New Roman"/>
          <w:color w:val="000000"/>
          <w:sz w:val="24"/>
          <w:szCs w:val="24"/>
          <w:lang w:eastAsia="ru-RU"/>
        </w:rPr>
        <w:t>Из них:</w:t>
      </w:r>
    </w:p>
    <w:p w:rsidR="0085705D" w:rsidRPr="0085705D" w:rsidRDefault="0085705D" w:rsidP="0085705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5705D">
        <w:rPr>
          <w:rFonts w:ascii="Times New Roman" w:eastAsia="Times New Roman" w:hAnsi="Times New Roman" w:cs="Times New Roman"/>
          <w:color w:val="000000"/>
          <w:sz w:val="24"/>
          <w:szCs w:val="24"/>
          <w:lang w:eastAsia="ru-RU"/>
        </w:rPr>
        <w:t>3 часа занимают практические и лабораторные работы,</w:t>
      </w:r>
    </w:p>
    <w:p w:rsidR="0085705D" w:rsidRPr="0085705D" w:rsidRDefault="0085705D" w:rsidP="0085705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5705D">
        <w:rPr>
          <w:rFonts w:ascii="Times New Roman" w:eastAsia="Times New Roman" w:hAnsi="Times New Roman" w:cs="Times New Roman"/>
          <w:color w:val="000000"/>
          <w:sz w:val="24"/>
          <w:szCs w:val="24"/>
          <w:lang w:eastAsia="ru-RU"/>
        </w:rPr>
        <w:t>3 часа контрольные работы,</w:t>
      </w:r>
    </w:p>
    <w:p w:rsidR="0085705D" w:rsidRPr="0085705D" w:rsidRDefault="00434902" w:rsidP="0085705D">
      <w:pPr>
        <w:shd w:val="clear" w:color="auto" w:fill="FFFFFF"/>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В программе предусмотрен 1 час</w:t>
      </w:r>
      <w:r w:rsidR="0085705D" w:rsidRPr="0085705D">
        <w:rPr>
          <w:rFonts w:ascii="Times New Roman" w:eastAsia="Times New Roman" w:hAnsi="Times New Roman" w:cs="Times New Roman"/>
          <w:sz w:val="24"/>
          <w:szCs w:val="24"/>
          <w:lang w:eastAsia="ru-RU"/>
        </w:rPr>
        <w:t xml:space="preserve"> резервного времени</w:t>
      </w:r>
      <w:r w:rsidR="0085705D" w:rsidRPr="0085705D">
        <w:rPr>
          <w:rFonts w:ascii="Times New Roman" w:eastAsia="Times New Roman" w:hAnsi="Times New Roman" w:cs="Times New Roman"/>
          <w:b/>
          <w:bCs/>
          <w:sz w:val="24"/>
          <w:szCs w:val="24"/>
          <w:lang w:eastAsia="ru-RU"/>
        </w:rPr>
        <w:t xml:space="preserve"> </w:t>
      </w:r>
    </w:p>
    <w:p w:rsidR="0085705D" w:rsidRPr="0085705D" w:rsidRDefault="0085705D" w:rsidP="0085705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5705D" w:rsidRPr="0085705D" w:rsidRDefault="0085705D" w:rsidP="0085705D">
      <w:pPr>
        <w:jc w:val="both"/>
        <w:rPr>
          <w:rFonts w:ascii="Times New Roman" w:eastAsia="Times New Roman" w:hAnsi="Times New Roman" w:cs="Times New Roman"/>
          <w:b/>
          <w:bCs/>
          <w:i/>
          <w:sz w:val="28"/>
          <w:szCs w:val="28"/>
          <w:lang w:eastAsia="ru-RU"/>
        </w:rPr>
      </w:pPr>
      <w:r w:rsidRPr="0085705D">
        <w:rPr>
          <w:rFonts w:ascii="Times New Roman" w:hAnsi="Times New Roman" w:cs="Times New Roman"/>
          <w:b/>
          <w:i/>
          <w:sz w:val="28"/>
          <w:szCs w:val="28"/>
        </w:rPr>
        <w:t xml:space="preserve">Глава 1. </w:t>
      </w:r>
      <w:r w:rsidRPr="0085705D">
        <w:rPr>
          <w:rFonts w:ascii="Times New Roman" w:eastAsia="Times New Roman" w:hAnsi="Times New Roman" w:cs="Times New Roman"/>
          <w:b/>
          <w:bCs/>
          <w:i/>
          <w:sz w:val="28"/>
          <w:szCs w:val="28"/>
          <w:lang w:eastAsia="ru-RU"/>
        </w:rPr>
        <w:t xml:space="preserve">Организменный уровень жизни </w:t>
      </w:r>
    </w:p>
    <w:p w:rsidR="0085705D" w:rsidRPr="0085705D" w:rsidRDefault="0085705D" w:rsidP="0085705D">
      <w:pPr>
        <w:jc w:val="both"/>
        <w:rPr>
          <w:rFonts w:ascii="Times New Roman" w:eastAsia="Times New Roman" w:hAnsi="Times New Roman" w:cs="Times New Roman"/>
          <w:sz w:val="24"/>
          <w:szCs w:val="24"/>
          <w:lang w:eastAsia="ru-RU"/>
        </w:rPr>
      </w:pPr>
      <w:r w:rsidRPr="0085705D">
        <w:rPr>
          <w:rFonts w:ascii="Times New Roman" w:eastAsia="Times New Roman" w:hAnsi="Times New Roman" w:cs="Times New Roman"/>
          <w:sz w:val="24"/>
          <w:szCs w:val="24"/>
          <w:lang w:eastAsia="ru-RU"/>
        </w:rPr>
        <w:t>Организменный уровень жизни и его роль в природе. Организм как биосистема. Процессы жизнедеятельности живых организмов</w:t>
      </w:r>
      <w:r w:rsidRPr="0085705D">
        <w:t xml:space="preserve">. </w:t>
      </w:r>
      <w:r w:rsidRPr="0085705D">
        <w:rPr>
          <w:rFonts w:ascii="Times New Roman" w:eastAsia="Times New Roman" w:hAnsi="Times New Roman" w:cs="Times New Roman"/>
          <w:sz w:val="24"/>
          <w:szCs w:val="24"/>
          <w:lang w:eastAsia="ru-RU"/>
        </w:rPr>
        <w:t>Процессы жизнедеятельности многоклеточных организмов. Типы питания и способы добывания пищи</w:t>
      </w:r>
      <w:r w:rsidRPr="0085705D">
        <w:t xml:space="preserve">. </w:t>
      </w:r>
      <w:r w:rsidRPr="0085705D">
        <w:rPr>
          <w:rFonts w:ascii="Times New Roman" w:eastAsia="Times New Roman" w:hAnsi="Times New Roman" w:cs="Times New Roman"/>
          <w:sz w:val="24"/>
          <w:szCs w:val="24"/>
          <w:lang w:eastAsia="ru-RU"/>
        </w:rPr>
        <w:t>Размножение организмов</w:t>
      </w:r>
      <w:r w:rsidRPr="0085705D">
        <w:t xml:space="preserve">. </w:t>
      </w:r>
      <w:r w:rsidRPr="0085705D">
        <w:rPr>
          <w:rFonts w:ascii="Times New Roman" w:eastAsia="Times New Roman" w:hAnsi="Times New Roman" w:cs="Times New Roman"/>
          <w:sz w:val="24"/>
          <w:szCs w:val="24"/>
          <w:lang w:eastAsia="ru-RU"/>
        </w:rPr>
        <w:t>Оплодотворение и его значение</w:t>
      </w:r>
      <w:r w:rsidRPr="0085705D">
        <w:t xml:space="preserve">. </w:t>
      </w:r>
      <w:r w:rsidRPr="0085705D">
        <w:rPr>
          <w:rFonts w:ascii="Times New Roman" w:eastAsia="Times New Roman" w:hAnsi="Times New Roman" w:cs="Times New Roman"/>
          <w:sz w:val="24"/>
          <w:szCs w:val="24"/>
          <w:lang w:eastAsia="ru-RU"/>
        </w:rPr>
        <w:t>Развитие организма от зарождения до естественной смерти (онтогенез)</w:t>
      </w:r>
      <w:r w:rsidRPr="0085705D">
        <w:t xml:space="preserve">. </w:t>
      </w:r>
      <w:r w:rsidRPr="0085705D">
        <w:rPr>
          <w:rFonts w:ascii="Times New Roman" w:eastAsia="Times New Roman" w:hAnsi="Times New Roman" w:cs="Times New Roman"/>
          <w:sz w:val="24"/>
          <w:szCs w:val="24"/>
          <w:lang w:eastAsia="ru-RU"/>
        </w:rPr>
        <w:t>Из истории развития генетики. Изменчивость признаков организма и ее типы.</w:t>
      </w:r>
      <w:r w:rsidRPr="0085705D">
        <w:t xml:space="preserve"> </w:t>
      </w:r>
      <w:r w:rsidRPr="0085705D">
        <w:rPr>
          <w:rFonts w:ascii="Times New Roman" w:eastAsia="Times New Roman" w:hAnsi="Times New Roman" w:cs="Times New Roman"/>
          <w:sz w:val="24"/>
          <w:szCs w:val="24"/>
          <w:lang w:eastAsia="ru-RU"/>
        </w:rPr>
        <w:t>Генетические закономерности, открытые Менделем</w:t>
      </w:r>
      <w:r w:rsidRPr="0085705D">
        <w:t xml:space="preserve"> </w:t>
      </w:r>
      <w:r w:rsidRPr="0085705D">
        <w:rPr>
          <w:rFonts w:ascii="Times New Roman" w:eastAsia="Times New Roman" w:hAnsi="Times New Roman" w:cs="Times New Roman"/>
          <w:sz w:val="24"/>
          <w:szCs w:val="24"/>
          <w:lang w:eastAsia="ru-RU"/>
        </w:rPr>
        <w:t>Дигибридного скрещивания</w:t>
      </w:r>
      <w:r w:rsidRPr="0085705D">
        <w:t xml:space="preserve">. </w:t>
      </w:r>
      <w:r w:rsidRPr="0085705D">
        <w:rPr>
          <w:rFonts w:ascii="Times New Roman" w:eastAsia="Times New Roman" w:hAnsi="Times New Roman" w:cs="Times New Roman"/>
          <w:sz w:val="24"/>
          <w:szCs w:val="24"/>
          <w:lang w:eastAsia="ru-RU"/>
        </w:rPr>
        <w:t>Генетические основы селекции. Вклад Вавилова в развитие селекции</w:t>
      </w:r>
      <w:r w:rsidRPr="0085705D">
        <w:t xml:space="preserve">. </w:t>
      </w:r>
      <w:r w:rsidRPr="0085705D">
        <w:rPr>
          <w:rFonts w:ascii="Times New Roman" w:eastAsia="Times New Roman" w:hAnsi="Times New Roman" w:cs="Times New Roman"/>
          <w:sz w:val="24"/>
          <w:szCs w:val="24"/>
          <w:lang w:eastAsia="ru-RU"/>
        </w:rPr>
        <w:t>Генетика пола и наследование признаков, сцепленных с полом. Наследственные болезни. Мутагены и их влияние на природу человека</w:t>
      </w:r>
      <w:r w:rsidRPr="0085705D">
        <w:t xml:space="preserve">. </w:t>
      </w:r>
      <w:r w:rsidRPr="0085705D">
        <w:rPr>
          <w:rFonts w:ascii="Times New Roman" w:eastAsia="Times New Roman" w:hAnsi="Times New Roman" w:cs="Times New Roman"/>
          <w:sz w:val="24"/>
          <w:szCs w:val="24"/>
          <w:lang w:eastAsia="ru-RU"/>
        </w:rPr>
        <w:t>Этические аспекты применения медицинской генетики</w:t>
      </w:r>
      <w:r w:rsidRPr="0085705D">
        <w:t xml:space="preserve">. </w:t>
      </w:r>
      <w:r w:rsidRPr="0085705D">
        <w:rPr>
          <w:rFonts w:ascii="Times New Roman" w:eastAsia="Times New Roman" w:hAnsi="Times New Roman" w:cs="Times New Roman"/>
          <w:sz w:val="24"/>
          <w:szCs w:val="24"/>
          <w:lang w:eastAsia="ru-RU"/>
        </w:rPr>
        <w:t>Достижения биотехнологии и этические аспекты ее исследований. Факторы, определяющие здоровье человека</w:t>
      </w:r>
      <w:r w:rsidRPr="0085705D">
        <w:t xml:space="preserve">. </w:t>
      </w:r>
      <w:r w:rsidRPr="0085705D">
        <w:rPr>
          <w:rFonts w:ascii="Times New Roman" w:eastAsia="Times New Roman" w:hAnsi="Times New Roman" w:cs="Times New Roman"/>
          <w:sz w:val="24"/>
          <w:szCs w:val="24"/>
          <w:lang w:eastAsia="ru-RU"/>
        </w:rPr>
        <w:t>Творчество в жизни человека и общества</w:t>
      </w:r>
      <w:r w:rsidRPr="0085705D">
        <w:t xml:space="preserve">. </w:t>
      </w:r>
      <w:r w:rsidRPr="0085705D">
        <w:rPr>
          <w:rFonts w:ascii="Times New Roman" w:eastAsia="Times New Roman" w:hAnsi="Times New Roman" w:cs="Times New Roman"/>
          <w:sz w:val="24"/>
          <w:szCs w:val="24"/>
          <w:lang w:eastAsia="ru-RU"/>
        </w:rPr>
        <w:t>Вирусные заболевания. Вирусология – наука о вирусах. Царство вирусы, разнообразие и значение.</w:t>
      </w:r>
    </w:p>
    <w:p w:rsidR="0085705D" w:rsidRPr="0085705D" w:rsidRDefault="0085705D" w:rsidP="0085705D">
      <w:pPr>
        <w:spacing w:after="0" w:line="20" w:lineRule="atLeast"/>
        <w:jc w:val="both"/>
        <w:rPr>
          <w:rFonts w:ascii="Times New Roman" w:eastAsia="Times New Roman" w:hAnsi="Times New Roman" w:cs="Times New Roman"/>
          <w:b/>
          <w:i/>
          <w:sz w:val="24"/>
          <w:szCs w:val="24"/>
          <w:lang w:eastAsia="ru-RU"/>
        </w:rPr>
      </w:pPr>
      <w:r w:rsidRPr="0085705D">
        <w:rPr>
          <w:rFonts w:ascii="Times New Roman" w:eastAsia="Times New Roman" w:hAnsi="Times New Roman" w:cs="Times New Roman"/>
          <w:b/>
          <w:i/>
          <w:sz w:val="24"/>
          <w:szCs w:val="24"/>
          <w:lang w:eastAsia="ru-RU"/>
        </w:rPr>
        <w:t xml:space="preserve">Лабораторная работа № 1 </w:t>
      </w:r>
      <w:r w:rsidRPr="0085705D">
        <w:rPr>
          <w:rFonts w:ascii="Times New Roman" w:eastAsia="Times New Roman" w:hAnsi="Times New Roman" w:cs="Times New Roman"/>
          <w:i/>
          <w:sz w:val="24"/>
          <w:szCs w:val="24"/>
          <w:lang w:eastAsia="ru-RU"/>
        </w:rPr>
        <w:t>«Решение задач по генетике</w:t>
      </w:r>
      <w:r w:rsidRPr="0085705D">
        <w:rPr>
          <w:rFonts w:ascii="Times New Roman" w:eastAsia="Times New Roman" w:hAnsi="Times New Roman" w:cs="Times New Roman"/>
          <w:b/>
          <w:i/>
          <w:sz w:val="24"/>
          <w:szCs w:val="24"/>
          <w:lang w:eastAsia="ru-RU"/>
        </w:rPr>
        <w:t>»</w:t>
      </w:r>
    </w:p>
    <w:p w:rsidR="0085705D" w:rsidRPr="0085705D" w:rsidRDefault="0085705D" w:rsidP="0085705D">
      <w:pPr>
        <w:jc w:val="both"/>
        <w:rPr>
          <w:i/>
        </w:rPr>
      </w:pPr>
    </w:p>
    <w:p w:rsidR="0085705D" w:rsidRPr="0085705D" w:rsidRDefault="0085705D" w:rsidP="0085705D">
      <w:pPr>
        <w:jc w:val="both"/>
        <w:rPr>
          <w:rFonts w:ascii="Times New Roman" w:eastAsia="Times New Roman" w:hAnsi="Times New Roman" w:cs="Times New Roman"/>
          <w:b/>
          <w:i/>
          <w:sz w:val="28"/>
          <w:szCs w:val="28"/>
          <w:lang w:eastAsia="ru-RU"/>
        </w:rPr>
      </w:pPr>
      <w:r w:rsidRPr="0085705D">
        <w:rPr>
          <w:rFonts w:ascii="Times New Roman" w:hAnsi="Times New Roman" w:cs="Times New Roman"/>
          <w:b/>
          <w:i/>
          <w:sz w:val="28"/>
          <w:szCs w:val="28"/>
        </w:rPr>
        <w:t>Глава 2.</w:t>
      </w:r>
      <w:r w:rsidRPr="0085705D">
        <w:rPr>
          <w:rFonts w:ascii="Times New Roman" w:eastAsia="Times New Roman" w:hAnsi="Times New Roman" w:cs="Times New Roman"/>
          <w:b/>
          <w:bCs/>
          <w:sz w:val="24"/>
          <w:szCs w:val="24"/>
          <w:lang w:eastAsia="ru-RU"/>
        </w:rPr>
        <w:t xml:space="preserve"> </w:t>
      </w:r>
      <w:r w:rsidRPr="0085705D">
        <w:rPr>
          <w:rFonts w:ascii="Times New Roman" w:eastAsia="Times New Roman" w:hAnsi="Times New Roman" w:cs="Times New Roman"/>
          <w:b/>
          <w:bCs/>
          <w:i/>
          <w:sz w:val="28"/>
          <w:szCs w:val="28"/>
          <w:lang w:eastAsia="ru-RU"/>
        </w:rPr>
        <w:t>Клеточный уровень жизни</w:t>
      </w:r>
      <w:r w:rsidRPr="0085705D">
        <w:rPr>
          <w:rFonts w:ascii="Times New Roman" w:eastAsia="Times New Roman" w:hAnsi="Times New Roman" w:cs="Times New Roman"/>
          <w:i/>
          <w:sz w:val="28"/>
          <w:szCs w:val="28"/>
          <w:lang w:eastAsia="ru-RU"/>
        </w:rPr>
        <w:t xml:space="preserve"> </w:t>
      </w:r>
    </w:p>
    <w:p w:rsidR="0085705D" w:rsidRPr="0085705D" w:rsidRDefault="0085705D" w:rsidP="0085705D">
      <w:pPr>
        <w:rPr>
          <w:rFonts w:ascii="Times New Roman" w:eastAsia="Times New Roman" w:hAnsi="Times New Roman" w:cs="Times New Roman"/>
          <w:sz w:val="24"/>
          <w:szCs w:val="24"/>
          <w:lang w:eastAsia="ru-RU"/>
        </w:rPr>
      </w:pPr>
      <w:r w:rsidRPr="0085705D">
        <w:rPr>
          <w:rFonts w:ascii="Times New Roman" w:eastAsia="Times New Roman" w:hAnsi="Times New Roman" w:cs="Times New Roman"/>
          <w:sz w:val="24"/>
          <w:szCs w:val="24"/>
          <w:lang w:eastAsia="ru-RU"/>
        </w:rPr>
        <w:t>Клеточный уровень организации живой материи. Клетка как этап эволюции живого в истории Земли. Многообразие клеток, ткани. Строение клетки. Органоиды, как структурные компоненты цитоплазмы. Особенности клеток прокариот и эукариот</w:t>
      </w:r>
      <w:r w:rsidRPr="0085705D">
        <w:t xml:space="preserve">. </w:t>
      </w:r>
      <w:r w:rsidRPr="0085705D">
        <w:rPr>
          <w:rFonts w:ascii="Times New Roman" w:eastAsia="Times New Roman" w:hAnsi="Times New Roman" w:cs="Times New Roman"/>
          <w:sz w:val="24"/>
          <w:szCs w:val="24"/>
          <w:lang w:eastAsia="ru-RU"/>
        </w:rPr>
        <w:t>Клеточный цикл жизни. Деление клетки митоз и мейоз. Особенности образования половых клеток</w:t>
      </w:r>
      <w:r w:rsidRPr="0085705D">
        <w:t xml:space="preserve">. </w:t>
      </w:r>
      <w:r w:rsidRPr="0085705D">
        <w:rPr>
          <w:rFonts w:ascii="Times New Roman" w:eastAsia="Times New Roman" w:hAnsi="Times New Roman" w:cs="Times New Roman"/>
          <w:sz w:val="24"/>
          <w:szCs w:val="24"/>
          <w:lang w:eastAsia="ru-RU"/>
        </w:rPr>
        <w:t>Структура и функции хромосом. Роль бактерий в природе. Многообразие одноклеточных эукариот. Микробиология на службе человека.</w:t>
      </w:r>
      <w:r w:rsidRPr="0085705D">
        <w:t xml:space="preserve"> </w:t>
      </w:r>
      <w:r w:rsidRPr="0085705D">
        <w:rPr>
          <w:rFonts w:ascii="Times New Roman" w:eastAsia="Times New Roman" w:hAnsi="Times New Roman" w:cs="Times New Roman"/>
          <w:sz w:val="24"/>
          <w:szCs w:val="24"/>
          <w:lang w:eastAsia="ru-RU"/>
        </w:rPr>
        <w:t>История развития науки о клетке. Дискуссионные проблемы цитологии</w:t>
      </w:r>
    </w:p>
    <w:p w:rsidR="0085705D" w:rsidRPr="0085705D" w:rsidRDefault="0085705D" w:rsidP="0085705D">
      <w:pPr>
        <w:spacing w:after="0" w:line="20" w:lineRule="atLeast"/>
        <w:rPr>
          <w:rFonts w:ascii="Times New Roman" w:eastAsia="Times New Roman" w:hAnsi="Times New Roman" w:cs="Times New Roman"/>
          <w:i/>
          <w:sz w:val="24"/>
          <w:szCs w:val="24"/>
          <w:lang w:eastAsia="ru-RU"/>
        </w:rPr>
      </w:pPr>
      <w:r w:rsidRPr="0085705D">
        <w:rPr>
          <w:rFonts w:ascii="Times New Roman" w:eastAsia="Times New Roman" w:hAnsi="Times New Roman" w:cs="Times New Roman"/>
          <w:b/>
          <w:i/>
          <w:sz w:val="24"/>
          <w:szCs w:val="24"/>
          <w:lang w:eastAsia="ru-RU"/>
        </w:rPr>
        <w:t>Лабораторная работа № 2</w:t>
      </w:r>
      <w:r w:rsidRPr="0085705D">
        <w:rPr>
          <w:rFonts w:ascii="Times New Roman" w:eastAsia="Times New Roman" w:hAnsi="Times New Roman" w:cs="Times New Roman"/>
          <w:i/>
          <w:sz w:val="24"/>
          <w:szCs w:val="24"/>
          <w:lang w:eastAsia="ru-RU"/>
        </w:rPr>
        <w:t xml:space="preserve"> «Исследование фаз митоза на микропрепарате кончика корня»</w:t>
      </w:r>
    </w:p>
    <w:p w:rsidR="0085705D" w:rsidRPr="0085705D" w:rsidRDefault="0085705D" w:rsidP="0085705D">
      <w:pPr>
        <w:rPr>
          <w:i/>
        </w:rPr>
      </w:pPr>
      <w:r w:rsidRPr="0085705D">
        <w:rPr>
          <w:rFonts w:ascii="Times New Roman" w:eastAsia="Times New Roman" w:hAnsi="Times New Roman" w:cs="Times New Roman"/>
          <w:b/>
          <w:i/>
          <w:sz w:val="24"/>
          <w:szCs w:val="24"/>
          <w:lang w:eastAsia="ru-RU"/>
        </w:rPr>
        <w:t>Лабораторная работа № 3</w:t>
      </w:r>
      <w:r w:rsidRPr="0085705D">
        <w:rPr>
          <w:i/>
        </w:rPr>
        <w:t xml:space="preserve"> </w:t>
      </w:r>
      <w:r w:rsidRPr="0085705D">
        <w:rPr>
          <w:rFonts w:ascii="Times New Roman" w:eastAsia="Times New Roman" w:hAnsi="Times New Roman" w:cs="Times New Roman"/>
          <w:i/>
          <w:sz w:val="24"/>
          <w:szCs w:val="24"/>
          <w:lang w:eastAsia="ru-RU"/>
        </w:rPr>
        <w:t>«Исследование микробов зубного налета»</w:t>
      </w:r>
    </w:p>
    <w:p w:rsidR="0085705D" w:rsidRPr="0085705D" w:rsidRDefault="0085705D" w:rsidP="0085705D">
      <w:pPr>
        <w:spacing w:after="0"/>
        <w:rPr>
          <w:rFonts w:ascii="Times New Roman" w:eastAsiaTheme="minorEastAsia" w:hAnsi="Times New Roman" w:cs="Times New Roman"/>
          <w:i/>
          <w:sz w:val="28"/>
          <w:szCs w:val="28"/>
          <w:lang w:eastAsia="ru-RU"/>
        </w:rPr>
      </w:pPr>
      <w:r w:rsidRPr="0085705D">
        <w:rPr>
          <w:rFonts w:ascii="Times New Roman" w:hAnsi="Times New Roman" w:cs="Times New Roman"/>
          <w:b/>
          <w:i/>
          <w:sz w:val="28"/>
          <w:szCs w:val="28"/>
        </w:rPr>
        <w:t xml:space="preserve">Глава 3. </w:t>
      </w:r>
      <w:r w:rsidRPr="0085705D">
        <w:rPr>
          <w:rFonts w:ascii="Times New Roman" w:eastAsia="Times New Roman" w:hAnsi="Times New Roman" w:cs="Times New Roman"/>
          <w:b/>
          <w:bCs/>
          <w:i/>
          <w:sz w:val="28"/>
          <w:szCs w:val="28"/>
          <w:lang w:eastAsia="ru-RU"/>
        </w:rPr>
        <w:t xml:space="preserve">Молекулярный уровень жизни </w:t>
      </w:r>
    </w:p>
    <w:p w:rsidR="0085705D" w:rsidRPr="0085705D" w:rsidRDefault="0085705D" w:rsidP="0085705D">
      <w:pPr>
        <w:spacing w:after="0" w:line="20" w:lineRule="atLeast"/>
        <w:rPr>
          <w:rFonts w:ascii="Times New Roman" w:eastAsia="Times New Roman" w:hAnsi="Times New Roman" w:cs="Times New Roman"/>
          <w:i/>
          <w:sz w:val="28"/>
          <w:szCs w:val="28"/>
          <w:lang w:eastAsia="ru-RU"/>
        </w:rPr>
      </w:pPr>
    </w:p>
    <w:p w:rsidR="0085705D" w:rsidRPr="0085705D" w:rsidRDefault="0085705D" w:rsidP="0085705D">
      <w:r w:rsidRPr="0085705D">
        <w:rPr>
          <w:rFonts w:ascii="Times New Roman" w:eastAsia="Times New Roman" w:hAnsi="Times New Roman" w:cs="Times New Roman"/>
          <w:sz w:val="24"/>
          <w:szCs w:val="24"/>
          <w:lang w:eastAsia="ru-RU"/>
        </w:rPr>
        <w:t>Молекулярный уровень жизни. Значение и роль в природе. Основные химические соединения живой материи</w:t>
      </w:r>
      <w:r w:rsidRPr="0085705D">
        <w:t xml:space="preserve">. </w:t>
      </w:r>
      <w:r w:rsidRPr="0085705D">
        <w:rPr>
          <w:rFonts w:ascii="Times New Roman" w:eastAsia="Times New Roman" w:hAnsi="Times New Roman" w:cs="Times New Roman"/>
          <w:sz w:val="24"/>
          <w:szCs w:val="24"/>
          <w:lang w:eastAsia="ru-RU"/>
        </w:rPr>
        <w:t>Структура и функции нуклеиновых кислот</w:t>
      </w:r>
      <w:r w:rsidRPr="0085705D">
        <w:t xml:space="preserve">. </w:t>
      </w:r>
      <w:r w:rsidRPr="0085705D">
        <w:rPr>
          <w:rFonts w:ascii="Times New Roman" w:eastAsia="Times New Roman" w:hAnsi="Times New Roman" w:cs="Times New Roman"/>
          <w:sz w:val="24"/>
          <w:szCs w:val="24"/>
          <w:lang w:eastAsia="ru-RU"/>
        </w:rPr>
        <w:t>Процессы синтеза в живых клетках. Процессы биосинтеза белка</w:t>
      </w:r>
      <w:r w:rsidRPr="0085705D">
        <w:t xml:space="preserve">. </w:t>
      </w:r>
      <w:r w:rsidRPr="0085705D">
        <w:rPr>
          <w:rFonts w:ascii="Times New Roman" w:eastAsia="Times New Roman" w:hAnsi="Times New Roman" w:cs="Times New Roman"/>
          <w:sz w:val="24"/>
          <w:szCs w:val="24"/>
          <w:lang w:eastAsia="ru-RU"/>
        </w:rPr>
        <w:t>Молекулярные процессы расщепления. Регуляторы биомолекулярных процессов.</w:t>
      </w:r>
      <w:r w:rsidRPr="0085705D">
        <w:t xml:space="preserve"> </w:t>
      </w:r>
      <w:r w:rsidRPr="0085705D">
        <w:rPr>
          <w:rFonts w:ascii="Times New Roman" w:eastAsia="Times New Roman" w:hAnsi="Times New Roman" w:cs="Times New Roman"/>
          <w:sz w:val="24"/>
          <w:szCs w:val="24"/>
          <w:lang w:eastAsia="ru-RU"/>
        </w:rPr>
        <w:t>Химические элементы в оболочках Земли. Химическое загрязнение окружающей среды как глобальная экологическая проблема</w:t>
      </w:r>
      <w:r w:rsidRPr="0085705D">
        <w:t xml:space="preserve">. </w:t>
      </w:r>
      <w:r w:rsidRPr="0085705D">
        <w:rPr>
          <w:rFonts w:ascii="Times New Roman" w:eastAsia="Times New Roman" w:hAnsi="Times New Roman" w:cs="Times New Roman"/>
          <w:sz w:val="24"/>
          <w:szCs w:val="24"/>
          <w:lang w:eastAsia="ru-RU"/>
        </w:rPr>
        <w:t>Время экологической культуры – семинар</w:t>
      </w:r>
      <w:r w:rsidRPr="0085705D">
        <w:t xml:space="preserve">. </w:t>
      </w:r>
      <w:r w:rsidRPr="0085705D">
        <w:rPr>
          <w:rFonts w:ascii="Times New Roman" w:eastAsia="Times New Roman" w:hAnsi="Times New Roman" w:cs="Times New Roman"/>
          <w:sz w:val="24"/>
          <w:szCs w:val="24"/>
          <w:lang w:eastAsia="ru-RU"/>
        </w:rPr>
        <w:t>Заключение: структурные уровни организации живой материи</w:t>
      </w:r>
    </w:p>
    <w:p w:rsidR="005C4DE4" w:rsidRDefault="005C4DE4" w:rsidP="0085705D">
      <w:pPr>
        <w:spacing w:before="100" w:beforeAutospacing="1" w:after="100" w:afterAutospacing="1" w:line="240" w:lineRule="auto"/>
        <w:rPr>
          <w:rFonts w:ascii="Times New Roman" w:eastAsia="Times New Roman" w:hAnsi="Times New Roman" w:cs="Times New Roman"/>
          <w:b/>
          <w:color w:val="000000"/>
          <w:spacing w:val="-2"/>
          <w:sz w:val="24"/>
          <w:szCs w:val="24"/>
          <w:lang w:eastAsia="ru-RU"/>
        </w:rPr>
      </w:pPr>
    </w:p>
    <w:p w:rsidR="0085705D" w:rsidRPr="0085705D" w:rsidRDefault="005C4DE4" w:rsidP="0085705D">
      <w:pPr>
        <w:spacing w:before="100" w:beforeAutospacing="1" w:after="100" w:afterAutospacing="1"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b/>
          <w:color w:val="000000"/>
          <w:spacing w:val="-2"/>
          <w:sz w:val="24"/>
          <w:szCs w:val="24"/>
          <w:lang w:eastAsia="ru-RU"/>
        </w:rPr>
        <w:lastRenderedPageBreak/>
        <w:t xml:space="preserve">3. </w:t>
      </w:r>
      <w:r w:rsidR="0085705D" w:rsidRPr="0085705D">
        <w:rPr>
          <w:rFonts w:ascii="Times New Roman" w:eastAsia="Times New Roman" w:hAnsi="Times New Roman" w:cs="Times New Roman"/>
          <w:b/>
          <w:color w:val="000000"/>
          <w:spacing w:val="-2"/>
          <w:sz w:val="24"/>
          <w:szCs w:val="24"/>
          <w:lang w:eastAsia="ru-RU"/>
        </w:rPr>
        <w:t>УЧЕБНО – ТЕМАТИЧЕСК</w:t>
      </w:r>
      <w:r>
        <w:rPr>
          <w:rFonts w:ascii="Times New Roman" w:eastAsia="Times New Roman" w:hAnsi="Times New Roman" w:cs="Times New Roman"/>
          <w:b/>
          <w:color w:val="000000"/>
          <w:spacing w:val="-2"/>
          <w:sz w:val="24"/>
          <w:szCs w:val="24"/>
          <w:lang w:eastAsia="ru-RU"/>
        </w:rPr>
        <w:t>ОЕ</w:t>
      </w:r>
      <w:r w:rsidR="0085705D" w:rsidRPr="0085705D">
        <w:rPr>
          <w:rFonts w:ascii="Times New Roman" w:eastAsia="Times New Roman" w:hAnsi="Times New Roman" w:cs="Times New Roman"/>
          <w:b/>
          <w:color w:val="000000"/>
          <w:spacing w:val="-2"/>
          <w:sz w:val="24"/>
          <w:szCs w:val="24"/>
          <w:lang w:eastAsia="ru-RU"/>
        </w:rPr>
        <w:t xml:space="preserve"> ПЛАН</w:t>
      </w:r>
      <w:r>
        <w:rPr>
          <w:rFonts w:ascii="Times New Roman" w:eastAsia="Times New Roman" w:hAnsi="Times New Roman" w:cs="Times New Roman"/>
          <w:b/>
          <w:color w:val="000000"/>
          <w:spacing w:val="-2"/>
          <w:sz w:val="24"/>
          <w:szCs w:val="24"/>
          <w:lang w:eastAsia="ru-RU"/>
        </w:rPr>
        <w:t>ИРОВАНИЕ</w:t>
      </w:r>
      <w:r w:rsidR="0085705D" w:rsidRPr="0085705D">
        <w:rPr>
          <w:rFonts w:ascii="Times New Roman" w:eastAsia="Times New Roman" w:hAnsi="Times New Roman" w:cs="Times New Roman"/>
          <w:color w:val="000000"/>
          <w:spacing w:val="-2"/>
          <w:sz w:val="24"/>
          <w:szCs w:val="24"/>
          <w:lang w:eastAsia="ru-RU"/>
        </w:rPr>
        <w:t xml:space="preserve">   11 КЛАСС</w:t>
      </w:r>
    </w:p>
    <w:tbl>
      <w:tblPr>
        <w:tblStyle w:val="1"/>
        <w:tblW w:w="0" w:type="auto"/>
        <w:tblLook w:val="04A0" w:firstRow="1" w:lastRow="0" w:firstColumn="1" w:lastColumn="0" w:noHBand="0" w:noVBand="1"/>
      </w:tblPr>
      <w:tblGrid>
        <w:gridCol w:w="513"/>
        <w:gridCol w:w="5861"/>
        <w:gridCol w:w="1134"/>
        <w:gridCol w:w="2552"/>
        <w:gridCol w:w="2268"/>
        <w:gridCol w:w="1664"/>
      </w:tblGrid>
      <w:tr w:rsidR="0085705D" w:rsidRPr="0085705D" w:rsidTr="00300339">
        <w:tc>
          <w:tcPr>
            <w:tcW w:w="513" w:type="dxa"/>
            <w:vMerge w:val="restart"/>
          </w:tcPr>
          <w:p w:rsidR="0085705D" w:rsidRPr="0085705D" w:rsidRDefault="0085705D" w:rsidP="0085705D">
            <w:pPr>
              <w:spacing w:before="100" w:beforeAutospacing="1" w:after="100" w:afterAutospacing="1"/>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w:t>
            </w:r>
          </w:p>
        </w:tc>
        <w:tc>
          <w:tcPr>
            <w:tcW w:w="5861" w:type="dxa"/>
            <w:vMerge w:val="restart"/>
          </w:tcPr>
          <w:p w:rsidR="0085705D" w:rsidRPr="0085705D" w:rsidRDefault="0085705D" w:rsidP="0085705D">
            <w:pPr>
              <w:spacing w:before="100" w:beforeAutospacing="1" w:after="100" w:afterAutospacing="1"/>
              <w:jc w:val="center"/>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Наименование тем</w:t>
            </w:r>
          </w:p>
        </w:tc>
        <w:tc>
          <w:tcPr>
            <w:tcW w:w="1134" w:type="dxa"/>
            <w:vMerge w:val="restart"/>
          </w:tcPr>
          <w:p w:rsidR="0085705D" w:rsidRPr="0085705D" w:rsidRDefault="0085705D" w:rsidP="0085705D">
            <w:pPr>
              <w:spacing w:before="100" w:beforeAutospacing="1" w:after="100" w:afterAutospacing="1"/>
              <w:jc w:val="center"/>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Кол-во часов</w:t>
            </w:r>
          </w:p>
        </w:tc>
        <w:tc>
          <w:tcPr>
            <w:tcW w:w="6484" w:type="dxa"/>
            <w:gridSpan w:val="3"/>
          </w:tcPr>
          <w:p w:rsidR="0085705D" w:rsidRPr="0085705D" w:rsidRDefault="0085705D" w:rsidP="0085705D">
            <w:pPr>
              <w:spacing w:before="100" w:beforeAutospacing="1" w:after="100" w:afterAutospacing="1"/>
              <w:jc w:val="center"/>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Из них</w:t>
            </w:r>
          </w:p>
        </w:tc>
      </w:tr>
      <w:tr w:rsidR="0085705D" w:rsidRPr="0085705D" w:rsidTr="00300339">
        <w:tc>
          <w:tcPr>
            <w:tcW w:w="513" w:type="dxa"/>
            <w:vMerge/>
          </w:tcPr>
          <w:p w:rsidR="0085705D" w:rsidRPr="0085705D" w:rsidRDefault="0085705D" w:rsidP="0085705D">
            <w:pPr>
              <w:spacing w:before="100" w:beforeAutospacing="1" w:after="100" w:afterAutospacing="1"/>
              <w:rPr>
                <w:rFonts w:ascii="Times New Roman" w:eastAsia="Times New Roman" w:hAnsi="Times New Roman" w:cs="Times New Roman"/>
                <w:b/>
                <w:bCs/>
                <w:color w:val="000000"/>
                <w:sz w:val="24"/>
                <w:szCs w:val="24"/>
              </w:rPr>
            </w:pPr>
          </w:p>
        </w:tc>
        <w:tc>
          <w:tcPr>
            <w:tcW w:w="5861" w:type="dxa"/>
            <w:vMerge/>
          </w:tcPr>
          <w:p w:rsidR="0085705D" w:rsidRPr="0085705D" w:rsidRDefault="0085705D" w:rsidP="0085705D">
            <w:pPr>
              <w:spacing w:before="100" w:beforeAutospacing="1" w:after="100" w:afterAutospacing="1"/>
              <w:jc w:val="center"/>
              <w:rPr>
                <w:rFonts w:ascii="Times New Roman" w:eastAsia="Times New Roman" w:hAnsi="Times New Roman" w:cs="Times New Roman"/>
                <w:b/>
                <w:bCs/>
                <w:color w:val="000000"/>
                <w:sz w:val="24"/>
                <w:szCs w:val="24"/>
              </w:rPr>
            </w:pPr>
          </w:p>
        </w:tc>
        <w:tc>
          <w:tcPr>
            <w:tcW w:w="1134" w:type="dxa"/>
            <w:vMerge/>
          </w:tcPr>
          <w:p w:rsidR="0085705D" w:rsidRPr="0085705D" w:rsidRDefault="0085705D" w:rsidP="0085705D">
            <w:pPr>
              <w:spacing w:before="100" w:beforeAutospacing="1" w:after="100" w:afterAutospacing="1"/>
              <w:jc w:val="center"/>
              <w:rPr>
                <w:rFonts w:ascii="Times New Roman" w:eastAsia="Times New Roman" w:hAnsi="Times New Roman" w:cs="Times New Roman"/>
                <w:b/>
                <w:bCs/>
                <w:color w:val="000000"/>
                <w:sz w:val="24"/>
                <w:szCs w:val="24"/>
              </w:rPr>
            </w:pPr>
          </w:p>
        </w:tc>
        <w:tc>
          <w:tcPr>
            <w:tcW w:w="2552"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Лабораторные работы</w:t>
            </w:r>
          </w:p>
        </w:tc>
        <w:tc>
          <w:tcPr>
            <w:tcW w:w="2268"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Контрольные работы</w:t>
            </w:r>
          </w:p>
        </w:tc>
        <w:tc>
          <w:tcPr>
            <w:tcW w:w="1664"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Экскурсии</w:t>
            </w:r>
          </w:p>
        </w:tc>
      </w:tr>
      <w:tr w:rsidR="0085705D" w:rsidRPr="0085705D" w:rsidTr="00300339">
        <w:tc>
          <w:tcPr>
            <w:tcW w:w="513" w:type="dxa"/>
          </w:tcPr>
          <w:p w:rsidR="0085705D" w:rsidRPr="0085705D" w:rsidRDefault="0085705D" w:rsidP="0085705D">
            <w:pPr>
              <w:spacing w:before="100" w:beforeAutospacing="1" w:after="100" w:afterAutospacing="1"/>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1</w:t>
            </w:r>
          </w:p>
        </w:tc>
        <w:tc>
          <w:tcPr>
            <w:tcW w:w="5861" w:type="dxa"/>
          </w:tcPr>
          <w:p w:rsidR="0085705D" w:rsidRPr="0085705D" w:rsidRDefault="0085705D" w:rsidP="0085705D">
            <w:pPr>
              <w:spacing w:before="100" w:beforeAutospacing="1" w:after="100" w:afterAutospacing="1"/>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Организменный уровень жизни</w:t>
            </w:r>
          </w:p>
        </w:tc>
        <w:tc>
          <w:tcPr>
            <w:tcW w:w="1134"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16</w:t>
            </w:r>
          </w:p>
        </w:tc>
        <w:tc>
          <w:tcPr>
            <w:tcW w:w="2552"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1</w:t>
            </w:r>
          </w:p>
        </w:tc>
        <w:tc>
          <w:tcPr>
            <w:tcW w:w="2268"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1</w:t>
            </w:r>
          </w:p>
        </w:tc>
        <w:tc>
          <w:tcPr>
            <w:tcW w:w="1664"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p>
        </w:tc>
      </w:tr>
      <w:tr w:rsidR="0085705D" w:rsidRPr="0085705D" w:rsidTr="00300339">
        <w:tc>
          <w:tcPr>
            <w:tcW w:w="513" w:type="dxa"/>
          </w:tcPr>
          <w:p w:rsidR="0085705D" w:rsidRPr="0085705D" w:rsidRDefault="0085705D" w:rsidP="0085705D">
            <w:pPr>
              <w:spacing w:before="100" w:beforeAutospacing="1" w:after="100" w:afterAutospacing="1"/>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2</w:t>
            </w:r>
          </w:p>
        </w:tc>
        <w:tc>
          <w:tcPr>
            <w:tcW w:w="5861" w:type="dxa"/>
          </w:tcPr>
          <w:p w:rsidR="0085705D" w:rsidRPr="0085705D" w:rsidRDefault="0085705D" w:rsidP="0085705D">
            <w:pPr>
              <w:spacing w:before="100" w:beforeAutospacing="1" w:after="100" w:afterAutospacing="1"/>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Клеточный уровень жизни</w:t>
            </w:r>
          </w:p>
        </w:tc>
        <w:tc>
          <w:tcPr>
            <w:tcW w:w="1134"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8</w:t>
            </w:r>
          </w:p>
        </w:tc>
        <w:tc>
          <w:tcPr>
            <w:tcW w:w="2552"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2</w:t>
            </w:r>
          </w:p>
        </w:tc>
        <w:tc>
          <w:tcPr>
            <w:tcW w:w="2268"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1</w:t>
            </w:r>
          </w:p>
        </w:tc>
        <w:tc>
          <w:tcPr>
            <w:tcW w:w="1664"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p>
        </w:tc>
      </w:tr>
      <w:tr w:rsidR="0085705D" w:rsidRPr="0085705D" w:rsidTr="00300339">
        <w:tc>
          <w:tcPr>
            <w:tcW w:w="513" w:type="dxa"/>
          </w:tcPr>
          <w:p w:rsidR="0085705D" w:rsidRPr="0085705D" w:rsidRDefault="0085705D" w:rsidP="0085705D">
            <w:pPr>
              <w:spacing w:before="100" w:beforeAutospacing="1" w:after="100" w:afterAutospacing="1"/>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3</w:t>
            </w:r>
          </w:p>
        </w:tc>
        <w:tc>
          <w:tcPr>
            <w:tcW w:w="5861" w:type="dxa"/>
          </w:tcPr>
          <w:p w:rsidR="0085705D" w:rsidRPr="0085705D" w:rsidRDefault="0085705D" w:rsidP="0085705D">
            <w:pPr>
              <w:spacing w:before="100" w:beforeAutospacing="1" w:after="100" w:afterAutospacing="1"/>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Молекулярный уровень жизни</w:t>
            </w:r>
          </w:p>
        </w:tc>
        <w:tc>
          <w:tcPr>
            <w:tcW w:w="1134"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9</w:t>
            </w:r>
          </w:p>
        </w:tc>
        <w:tc>
          <w:tcPr>
            <w:tcW w:w="2552"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p>
        </w:tc>
        <w:tc>
          <w:tcPr>
            <w:tcW w:w="2268"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1</w:t>
            </w:r>
          </w:p>
        </w:tc>
        <w:tc>
          <w:tcPr>
            <w:tcW w:w="1664"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p>
        </w:tc>
      </w:tr>
      <w:tr w:rsidR="0085705D" w:rsidRPr="0085705D" w:rsidTr="00300339">
        <w:tc>
          <w:tcPr>
            <w:tcW w:w="513" w:type="dxa"/>
          </w:tcPr>
          <w:p w:rsidR="0085705D" w:rsidRPr="0085705D" w:rsidRDefault="0085705D" w:rsidP="0085705D">
            <w:pPr>
              <w:spacing w:before="100" w:beforeAutospacing="1" w:after="100" w:afterAutospacing="1"/>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4</w:t>
            </w:r>
          </w:p>
        </w:tc>
        <w:tc>
          <w:tcPr>
            <w:tcW w:w="5861" w:type="dxa"/>
          </w:tcPr>
          <w:p w:rsidR="0085705D" w:rsidRPr="0085705D" w:rsidRDefault="0085705D" w:rsidP="0085705D">
            <w:pPr>
              <w:spacing w:before="100" w:beforeAutospacing="1" w:after="100" w:afterAutospacing="1"/>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Резерв</w:t>
            </w:r>
          </w:p>
        </w:tc>
        <w:tc>
          <w:tcPr>
            <w:tcW w:w="1134" w:type="dxa"/>
          </w:tcPr>
          <w:p w:rsidR="0085705D" w:rsidRPr="0085705D" w:rsidRDefault="00434902" w:rsidP="0085705D">
            <w:pPr>
              <w:spacing w:before="100" w:beforeAutospacing="1" w:after="100" w:afterAutospacing="1"/>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w:t>
            </w:r>
          </w:p>
        </w:tc>
        <w:tc>
          <w:tcPr>
            <w:tcW w:w="2552"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p>
        </w:tc>
        <w:tc>
          <w:tcPr>
            <w:tcW w:w="2268"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p>
        </w:tc>
        <w:tc>
          <w:tcPr>
            <w:tcW w:w="1664"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p>
        </w:tc>
      </w:tr>
      <w:tr w:rsidR="0085705D" w:rsidRPr="0085705D" w:rsidTr="00300339">
        <w:tc>
          <w:tcPr>
            <w:tcW w:w="513" w:type="dxa"/>
          </w:tcPr>
          <w:p w:rsidR="0085705D" w:rsidRPr="0085705D" w:rsidRDefault="0085705D" w:rsidP="0085705D">
            <w:pPr>
              <w:spacing w:before="100" w:beforeAutospacing="1" w:after="100" w:afterAutospacing="1"/>
              <w:rPr>
                <w:rFonts w:ascii="Times New Roman" w:eastAsia="Times New Roman" w:hAnsi="Times New Roman" w:cs="Times New Roman"/>
                <w:b/>
                <w:bCs/>
                <w:color w:val="000000"/>
                <w:sz w:val="24"/>
                <w:szCs w:val="24"/>
              </w:rPr>
            </w:pPr>
            <w:r w:rsidRPr="0085705D">
              <w:rPr>
                <w:rFonts w:ascii="Times New Roman" w:eastAsia="Times New Roman" w:hAnsi="Times New Roman" w:cs="Times New Roman"/>
                <w:b/>
                <w:bCs/>
                <w:color w:val="000000"/>
                <w:sz w:val="24"/>
                <w:szCs w:val="24"/>
              </w:rPr>
              <w:t>5</w:t>
            </w:r>
          </w:p>
        </w:tc>
        <w:tc>
          <w:tcPr>
            <w:tcW w:w="5861" w:type="dxa"/>
          </w:tcPr>
          <w:p w:rsidR="0085705D" w:rsidRPr="0085705D" w:rsidRDefault="0085705D" w:rsidP="0085705D">
            <w:pPr>
              <w:spacing w:before="100" w:beforeAutospacing="1" w:after="100" w:afterAutospacing="1"/>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Итого</w:t>
            </w:r>
          </w:p>
        </w:tc>
        <w:tc>
          <w:tcPr>
            <w:tcW w:w="1134" w:type="dxa"/>
          </w:tcPr>
          <w:p w:rsidR="0085705D" w:rsidRPr="0085705D" w:rsidRDefault="00434902" w:rsidP="0085705D">
            <w:pPr>
              <w:spacing w:before="100" w:beforeAutospacing="1" w:after="100" w:afterAutospacing="1"/>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34</w:t>
            </w:r>
          </w:p>
        </w:tc>
        <w:tc>
          <w:tcPr>
            <w:tcW w:w="2552"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3</w:t>
            </w:r>
          </w:p>
        </w:tc>
        <w:tc>
          <w:tcPr>
            <w:tcW w:w="2268"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r w:rsidRPr="0085705D">
              <w:rPr>
                <w:rFonts w:ascii="Times New Roman" w:eastAsia="Times New Roman" w:hAnsi="Times New Roman" w:cs="Times New Roman"/>
                <w:bCs/>
                <w:color w:val="000000"/>
                <w:sz w:val="24"/>
                <w:szCs w:val="24"/>
              </w:rPr>
              <w:t>3</w:t>
            </w:r>
          </w:p>
        </w:tc>
        <w:tc>
          <w:tcPr>
            <w:tcW w:w="1664" w:type="dxa"/>
          </w:tcPr>
          <w:p w:rsidR="0085705D" w:rsidRPr="0085705D" w:rsidRDefault="0085705D" w:rsidP="0085705D">
            <w:pPr>
              <w:spacing w:before="100" w:beforeAutospacing="1" w:after="100" w:afterAutospacing="1"/>
              <w:jc w:val="center"/>
              <w:rPr>
                <w:rFonts w:ascii="Times New Roman" w:eastAsia="Times New Roman" w:hAnsi="Times New Roman" w:cs="Times New Roman"/>
                <w:bCs/>
                <w:color w:val="000000"/>
                <w:sz w:val="24"/>
                <w:szCs w:val="24"/>
              </w:rPr>
            </w:pPr>
          </w:p>
        </w:tc>
      </w:tr>
    </w:tbl>
    <w:p w:rsidR="0085705D" w:rsidRPr="0085705D" w:rsidRDefault="0085705D" w:rsidP="0085705D">
      <w:pPr>
        <w:jc w:val="both"/>
        <w:rPr>
          <w:rFonts w:ascii="Times New Roman" w:hAnsi="Times New Roman" w:cs="Times New Roman"/>
          <w:sz w:val="28"/>
          <w:szCs w:val="28"/>
        </w:rPr>
      </w:pPr>
    </w:p>
    <w:p w:rsidR="00950A02" w:rsidRDefault="00950A02" w:rsidP="00CA68E6">
      <w:pPr>
        <w:pStyle w:val="a3"/>
        <w:shd w:val="clear" w:color="auto" w:fill="FFFFFF"/>
        <w:spacing w:before="0" w:beforeAutospacing="0" w:after="0" w:afterAutospacing="0"/>
        <w:jc w:val="both"/>
        <w:rPr>
          <w:b/>
          <w:bCs/>
          <w:color w:val="000000"/>
        </w:rPr>
      </w:pPr>
    </w:p>
    <w:p w:rsidR="00950A02" w:rsidRDefault="00950A02" w:rsidP="00CA68E6">
      <w:pPr>
        <w:pStyle w:val="a3"/>
        <w:shd w:val="clear" w:color="auto" w:fill="FFFFFF"/>
        <w:spacing w:before="0" w:beforeAutospacing="0" w:after="0" w:afterAutospacing="0"/>
        <w:jc w:val="both"/>
        <w:rPr>
          <w:b/>
          <w:bCs/>
          <w:color w:val="000000"/>
        </w:rPr>
      </w:pPr>
    </w:p>
    <w:p w:rsidR="00950A02" w:rsidRDefault="00950A02" w:rsidP="00CA68E6">
      <w:pPr>
        <w:pStyle w:val="a3"/>
        <w:shd w:val="clear" w:color="auto" w:fill="FFFFFF"/>
        <w:spacing w:before="0" w:beforeAutospacing="0" w:after="0" w:afterAutospacing="0"/>
        <w:jc w:val="both"/>
        <w:rPr>
          <w:b/>
          <w:bCs/>
          <w:color w:val="000000"/>
        </w:rPr>
      </w:pPr>
    </w:p>
    <w:p w:rsidR="00950A02" w:rsidRDefault="00950A02" w:rsidP="00CA68E6">
      <w:pPr>
        <w:pStyle w:val="a3"/>
        <w:shd w:val="clear" w:color="auto" w:fill="FFFFFF"/>
        <w:spacing w:before="0" w:beforeAutospacing="0" w:after="0" w:afterAutospacing="0"/>
        <w:jc w:val="both"/>
        <w:rPr>
          <w:b/>
          <w:bCs/>
          <w:color w:val="000000"/>
        </w:rPr>
      </w:pPr>
    </w:p>
    <w:p w:rsidR="00950A02" w:rsidRDefault="00950A02" w:rsidP="00CA68E6">
      <w:pPr>
        <w:pStyle w:val="a3"/>
        <w:shd w:val="clear" w:color="auto" w:fill="FFFFFF"/>
        <w:spacing w:before="0" w:beforeAutospacing="0" w:after="0" w:afterAutospacing="0"/>
        <w:jc w:val="both"/>
        <w:rPr>
          <w:b/>
          <w:bCs/>
          <w:color w:val="000000"/>
        </w:rPr>
      </w:pPr>
    </w:p>
    <w:p w:rsidR="00950A02" w:rsidRDefault="00950A02" w:rsidP="00CA68E6">
      <w:pPr>
        <w:pStyle w:val="a3"/>
        <w:shd w:val="clear" w:color="auto" w:fill="FFFFFF"/>
        <w:spacing w:before="0" w:beforeAutospacing="0" w:after="0" w:afterAutospacing="0"/>
        <w:jc w:val="both"/>
        <w:rPr>
          <w:b/>
          <w:bCs/>
          <w:color w:val="000000"/>
        </w:rPr>
      </w:pPr>
    </w:p>
    <w:sectPr w:rsidR="00950A02" w:rsidSect="00D76F61">
      <w:footerReference w:type="default" r:id="rId7"/>
      <w:pgSz w:w="16838" w:h="11906" w:orient="landscape"/>
      <w:pgMar w:top="85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E1" w:rsidRDefault="00CE11E1" w:rsidP="00D76F61">
      <w:pPr>
        <w:spacing w:after="0" w:line="240" w:lineRule="auto"/>
      </w:pPr>
      <w:r>
        <w:separator/>
      </w:r>
    </w:p>
  </w:endnote>
  <w:endnote w:type="continuationSeparator" w:id="0">
    <w:p w:rsidR="00CE11E1" w:rsidRDefault="00CE11E1" w:rsidP="00D76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8730552"/>
      <w:docPartObj>
        <w:docPartGallery w:val="Page Numbers (Bottom of Page)"/>
        <w:docPartUnique/>
      </w:docPartObj>
    </w:sdtPr>
    <w:sdtEndPr/>
    <w:sdtContent>
      <w:p w:rsidR="00D76F61" w:rsidRDefault="00D76F61">
        <w:pPr>
          <w:pStyle w:val="a8"/>
          <w:jc w:val="right"/>
        </w:pPr>
        <w:r>
          <w:fldChar w:fldCharType="begin"/>
        </w:r>
        <w:r>
          <w:instrText>PAGE   \* MERGEFORMAT</w:instrText>
        </w:r>
        <w:r>
          <w:fldChar w:fldCharType="separate"/>
        </w:r>
        <w:r w:rsidR="00945702">
          <w:rPr>
            <w:noProof/>
          </w:rPr>
          <w:t>8</w:t>
        </w:r>
        <w:r>
          <w:fldChar w:fldCharType="end"/>
        </w:r>
      </w:p>
    </w:sdtContent>
  </w:sdt>
  <w:p w:rsidR="00D76F61" w:rsidRDefault="00D76F6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E1" w:rsidRDefault="00CE11E1" w:rsidP="00D76F61">
      <w:pPr>
        <w:spacing w:after="0" w:line="240" w:lineRule="auto"/>
      </w:pPr>
      <w:r>
        <w:separator/>
      </w:r>
    </w:p>
  </w:footnote>
  <w:footnote w:type="continuationSeparator" w:id="0">
    <w:p w:rsidR="00CE11E1" w:rsidRDefault="00CE11E1" w:rsidP="00D76F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468"/>
    <w:multiLevelType w:val="multilevel"/>
    <w:tmpl w:val="124C5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57BA8"/>
    <w:multiLevelType w:val="multilevel"/>
    <w:tmpl w:val="83FA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27A0D"/>
    <w:multiLevelType w:val="multilevel"/>
    <w:tmpl w:val="15BAF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494EA6"/>
    <w:multiLevelType w:val="multilevel"/>
    <w:tmpl w:val="F51E2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FC7A07"/>
    <w:multiLevelType w:val="multilevel"/>
    <w:tmpl w:val="4DFC2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E90B86"/>
    <w:multiLevelType w:val="hybridMultilevel"/>
    <w:tmpl w:val="69DEE60A"/>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DA2C74"/>
    <w:multiLevelType w:val="multilevel"/>
    <w:tmpl w:val="267CC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1927F2"/>
    <w:multiLevelType w:val="hybridMultilevel"/>
    <w:tmpl w:val="42D44982"/>
    <w:lvl w:ilvl="0" w:tplc="04190001">
      <w:start w:val="1"/>
      <w:numFmt w:val="bullet"/>
      <w:lvlText w:val=""/>
      <w:lvlJc w:val="left"/>
      <w:pPr>
        <w:ind w:left="720" w:hanging="360"/>
      </w:pPr>
      <w:rPr>
        <w:rFonts w:ascii="Symbol" w:hAnsi="Symbol" w:hint="default"/>
      </w:rPr>
    </w:lvl>
    <w:lvl w:ilvl="1" w:tplc="67464984">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77868D3"/>
    <w:multiLevelType w:val="multilevel"/>
    <w:tmpl w:val="8E12F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C95138"/>
    <w:multiLevelType w:val="hybridMultilevel"/>
    <w:tmpl w:val="2B723E34"/>
    <w:lvl w:ilvl="0" w:tplc="6746498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DA417F"/>
    <w:multiLevelType w:val="hybridMultilevel"/>
    <w:tmpl w:val="E2FEA6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3B23887"/>
    <w:multiLevelType w:val="multilevel"/>
    <w:tmpl w:val="C168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1C0BE1"/>
    <w:multiLevelType w:val="hybridMultilevel"/>
    <w:tmpl w:val="C3ECE3CE"/>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53539A"/>
    <w:multiLevelType w:val="multilevel"/>
    <w:tmpl w:val="12E65C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E70BB6"/>
    <w:multiLevelType w:val="hybridMultilevel"/>
    <w:tmpl w:val="CDE8C722"/>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D9A5E5A"/>
    <w:multiLevelType w:val="hybridMultilevel"/>
    <w:tmpl w:val="FA4AA7F6"/>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E3550E"/>
    <w:multiLevelType w:val="multilevel"/>
    <w:tmpl w:val="766C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094BDA"/>
    <w:multiLevelType w:val="hybridMultilevel"/>
    <w:tmpl w:val="D75A13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4D34DEC"/>
    <w:multiLevelType w:val="multilevel"/>
    <w:tmpl w:val="4854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4743E7"/>
    <w:multiLevelType w:val="hybridMultilevel"/>
    <w:tmpl w:val="587AD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5632248"/>
    <w:multiLevelType w:val="multilevel"/>
    <w:tmpl w:val="C5B4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60641C"/>
    <w:multiLevelType w:val="hybridMultilevel"/>
    <w:tmpl w:val="82D4837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1"/>
  </w:num>
  <w:num w:numId="4">
    <w:abstractNumId w:val="4"/>
  </w:num>
  <w:num w:numId="5">
    <w:abstractNumId w:val="6"/>
  </w:num>
  <w:num w:numId="6">
    <w:abstractNumId w:val="8"/>
  </w:num>
  <w:num w:numId="7">
    <w:abstractNumId w:val="2"/>
  </w:num>
  <w:num w:numId="8">
    <w:abstractNumId w:val="13"/>
  </w:num>
  <w:num w:numId="9">
    <w:abstractNumId w:val="3"/>
  </w:num>
  <w:num w:numId="10">
    <w:abstractNumId w:val="1"/>
  </w:num>
  <w:num w:numId="11">
    <w:abstractNumId w:val="11"/>
  </w:num>
  <w:num w:numId="12">
    <w:abstractNumId w:val="17"/>
  </w:num>
  <w:num w:numId="13">
    <w:abstractNumId w:val="10"/>
  </w:num>
  <w:num w:numId="14">
    <w:abstractNumId w:val="19"/>
  </w:num>
  <w:num w:numId="15">
    <w:abstractNumId w:val="18"/>
  </w:num>
  <w:num w:numId="16">
    <w:abstractNumId w:val="16"/>
  </w:num>
  <w:num w:numId="17">
    <w:abstractNumId w:val="0"/>
  </w:num>
  <w:num w:numId="18">
    <w:abstractNumId w:val="20"/>
  </w:num>
  <w:num w:numId="19">
    <w:abstractNumId w:val="14"/>
  </w:num>
  <w:num w:numId="20">
    <w:abstractNumId w:val="15"/>
  </w:num>
  <w:num w:numId="21">
    <w:abstractNumId w:val="12"/>
  </w:num>
  <w:num w:numId="22">
    <w:abstractNumId w:val="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FE7"/>
    <w:rsid w:val="001153FE"/>
    <w:rsid w:val="00176315"/>
    <w:rsid w:val="0018364A"/>
    <w:rsid w:val="00242291"/>
    <w:rsid w:val="002C7858"/>
    <w:rsid w:val="003A74FB"/>
    <w:rsid w:val="00434902"/>
    <w:rsid w:val="00591FC5"/>
    <w:rsid w:val="005C4DE4"/>
    <w:rsid w:val="00691FE7"/>
    <w:rsid w:val="00764425"/>
    <w:rsid w:val="007C1C32"/>
    <w:rsid w:val="0085705D"/>
    <w:rsid w:val="00904C97"/>
    <w:rsid w:val="00945702"/>
    <w:rsid w:val="00950A02"/>
    <w:rsid w:val="00BD2CE4"/>
    <w:rsid w:val="00C47DF0"/>
    <w:rsid w:val="00CA68E6"/>
    <w:rsid w:val="00CB49FD"/>
    <w:rsid w:val="00CE11E1"/>
    <w:rsid w:val="00D329CD"/>
    <w:rsid w:val="00D76F61"/>
    <w:rsid w:val="00FC4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5CF20"/>
  <w15:chartTrackingRefBased/>
  <w15:docId w15:val="{39EB3617-7F2E-4BA1-8EFD-B4D884B7F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1C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3A74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A68E6"/>
  </w:style>
  <w:style w:type="character" w:customStyle="1" w:styleId="c33">
    <w:name w:val="c33"/>
    <w:basedOn w:val="a0"/>
    <w:rsid w:val="00CA68E6"/>
  </w:style>
  <w:style w:type="table" w:styleId="a4">
    <w:name w:val="Table Grid"/>
    <w:basedOn w:val="a1"/>
    <w:uiPriority w:val="59"/>
    <w:rsid w:val="00FC44B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BD2CE4"/>
    <w:pPr>
      <w:ind w:left="720"/>
      <w:contextualSpacing/>
    </w:pPr>
  </w:style>
  <w:style w:type="paragraph" w:styleId="a6">
    <w:name w:val="header"/>
    <w:basedOn w:val="a"/>
    <w:link w:val="a7"/>
    <w:uiPriority w:val="99"/>
    <w:unhideWhenUsed/>
    <w:rsid w:val="00D76F6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76F61"/>
  </w:style>
  <w:style w:type="paragraph" w:styleId="a8">
    <w:name w:val="footer"/>
    <w:basedOn w:val="a"/>
    <w:link w:val="a9"/>
    <w:uiPriority w:val="99"/>
    <w:unhideWhenUsed/>
    <w:rsid w:val="00D76F6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6F61"/>
  </w:style>
  <w:style w:type="table" w:customStyle="1" w:styleId="1">
    <w:name w:val="Сетка таблицы1"/>
    <w:basedOn w:val="a1"/>
    <w:next w:val="a4"/>
    <w:uiPriority w:val="59"/>
    <w:rsid w:val="0085705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94570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457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446693">
      <w:bodyDiv w:val="1"/>
      <w:marLeft w:val="0"/>
      <w:marRight w:val="0"/>
      <w:marTop w:val="0"/>
      <w:marBottom w:val="0"/>
      <w:divBdr>
        <w:top w:val="none" w:sz="0" w:space="0" w:color="auto"/>
        <w:left w:val="none" w:sz="0" w:space="0" w:color="auto"/>
        <w:bottom w:val="none" w:sz="0" w:space="0" w:color="auto"/>
        <w:right w:val="none" w:sz="0" w:space="0" w:color="auto"/>
      </w:divBdr>
    </w:div>
    <w:div w:id="1785416856">
      <w:bodyDiv w:val="1"/>
      <w:marLeft w:val="0"/>
      <w:marRight w:val="0"/>
      <w:marTop w:val="0"/>
      <w:marBottom w:val="0"/>
      <w:divBdr>
        <w:top w:val="none" w:sz="0" w:space="0" w:color="auto"/>
        <w:left w:val="none" w:sz="0" w:space="0" w:color="auto"/>
        <w:bottom w:val="none" w:sz="0" w:space="0" w:color="auto"/>
        <w:right w:val="none" w:sz="0" w:space="0" w:color="auto"/>
      </w:divBdr>
    </w:div>
    <w:div w:id="186320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8</Pages>
  <Words>2291</Words>
  <Characters>13060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 Windows</cp:lastModifiedBy>
  <cp:revision>18</cp:revision>
  <cp:lastPrinted>2020-09-19T11:17:00Z</cp:lastPrinted>
  <dcterms:created xsi:type="dcterms:W3CDTF">2020-06-04T08:34:00Z</dcterms:created>
  <dcterms:modified xsi:type="dcterms:W3CDTF">2020-09-19T11:18:00Z</dcterms:modified>
</cp:coreProperties>
</file>